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C1C" w:rsidRPr="00800A79" w:rsidRDefault="00B80C1C" w:rsidP="00800A79">
      <w:pPr>
        <w:pStyle w:val="Default"/>
        <w:jc w:val="right"/>
        <w:rPr>
          <w:sz w:val="22"/>
          <w:szCs w:val="22"/>
        </w:rPr>
      </w:pPr>
      <w:r w:rsidRPr="00800A79">
        <w:rPr>
          <w:sz w:val="22"/>
          <w:szCs w:val="22"/>
        </w:rPr>
        <w:t xml:space="preserve">Приложение </w:t>
      </w:r>
    </w:p>
    <w:p w:rsidR="00B80C1C" w:rsidRPr="00800A79" w:rsidRDefault="00B80C1C" w:rsidP="00800A79">
      <w:pPr>
        <w:pStyle w:val="Default"/>
        <w:jc w:val="right"/>
        <w:rPr>
          <w:sz w:val="22"/>
          <w:szCs w:val="22"/>
        </w:rPr>
      </w:pPr>
      <w:r w:rsidRPr="00800A79">
        <w:rPr>
          <w:sz w:val="22"/>
          <w:szCs w:val="22"/>
        </w:rPr>
        <w:t xml:space="preserve">к постановлению администрации </w:t>
      </w:r>
    </w:p>
    <w:p w:rsidR="00B80C1C" w:rsidRPr="00800A79" w:rsidRDefault="00800A79" w:rsidP="00800A79">
      <w:pPr>
        <w:pStyle w:val="Default"/>
        <w:jc w:val="right"/>
        <w:rPr>
          <w:sz w:val="22"/>
          <w:szCs w:val="22"/>
        </w:rPr>
      </w:pPr>
      <w:r w:rsidRPr="00800A79">
        <w:rPr>
          <w:sz w:val="22"/>
          <w:szCs w:val="22"/>
        </w:rPr>
        <w:t>Данковского муниципального района</w:t>
      </w:r>
    </w:p>
    <w:p w:rsidR="00B80C1C" w:rsidRPr="00800A79" w:rsidRDefault="003D0FC8" w:rsidP="00800A79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>от  30.12.2016  № 674</w:t>
      </w:r>
    </w:p>
    <w:p w:rsidR="00800A79" w:rsidRPr="00800A79" w:rsidRDefault="00800A79" w:rsidP="00800A79">
      <w:pPr>
        <w:pStyle w:val="Default"/>
        <w:jc w:val="center"/>
        <w:rPr>
          <w:sz w:val="22"/>
          <w:szCs w:val="22"/>
        </w:rPr>
      </w:pPr>
    </w:p>
    <w:p w:rsidR="00800A79" w:rsidRDefault="00800A79" w:rsidP="00800A79">
      <w:pPr>
        <w:pStyle w:val="Default"/>
        <w:jc w:val="center"/>
        <w:rPr>
          <w:sz w:val="28"/>
          <w:szCs w:val="28"/>
        </w:rPr>
      </w:pPr>
    </w:p>
    <w:p w:rsidR="00800A79" w:rsidRDefault="00800A79" w:rsidP="00800A79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Административный регламент </w:t>
      </w:r>
    </w:p>
    <w:p w:rsidR="00B80C1C" w:rsidRDefault="00800A79" w:rsidP="00800A79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предоставления муниципальной услуги «Прием заявлений, постановка на учет и направление детей для зачисления в образовательные учреждения, реализующие </w:t>
      </w:r>
      <w:r w:rsidR="001D6536">
        <w:rPr>
          <w:sz w:val="28"/>
          <w:szCs w:val="28"/>
        </w:rPr>
        <w:t xml:space="preserve">основную </w:t>
      </w:r>
      <w:r>
        <w:rPr>
          <w:sz w:val="28"/>
          <w:szCs w:val="28"/>
        </w:rPr>
        <w:t>образовательную программу дошкольного образования</w:t>
      </w:r>
      <w:r w:rsidR="001D6536">
        <w:rPr>
          <w:sz w:val="28"/>
          <w:szCs w:val="28"/>
        </w:rPr>
        <w:t xml:space="preserve"> на территории Данковского</w:t>
      </w:r>
      <w:r w:rsidR="00AE651D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>».</w:t>
      </w:r>
    </w:p>
    <w:p w:rsidR="00800A79" w:rsidRDefault="00800A79" w:rsidP="00800A79">
      <w:pPr>
        <w:pStyle w:val="Default"/>
        <w:jc w:val="center"/>
        <w:rPr>
          <w:sz w:val="28"/>
          <w:szCs w:val="28"/>
        </w:rPr>
      </w:pPr>
    </w:p>
    <w:p w:rsidR="00B80C1C" w:rsidRDefault="00B80C1C" w:rsidP="002E411E">
      <w:pPr>
        <w:pStyle w:val="Default"/>
        <w:jc w:val="center"/>
        <w:rPr>
          <w:sz w:val="28"/>
          <w:szCs w:val="28"/>
        </w:rPr>
      </w:pPr>
      <w:r w:rsidRPr="001D6536">
        <w:rPr>
          <w:sz w:val="28"/>
          <w:szCs w:val="28"/>
        </w:rPr>
        <w:t>1. Общие положения</w:t>
      </w:r>
    </w:p>
    <w:p w:rsidR="002E411E" w:rsidRPr="001D6536" w:rsidRDefault="002E411E" w:rsidP="002E411E">
      <w:pPr>
        <w:pStyle w:val="Default"/>
        <w:jc w:val="center"/>
        <w:rPr>
          <w:sz w:val="28"/>
          <w:szCs w:val="28"/>
        </w:rPr>
      </w:pPr>
    </w:p>
    <w:p w:rsidR="00B80C1C" w:rsidRDefault="00B80C1C" w:rsidP="002E411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Административный регламент предоставления муниципальной услуги «Прием заявлений, постановка на учет и направление детей для зачисления в образовательные учреждения, реализующие </w:t>
      </w:r>
      <w:r w:rsidR="00AE651D">
        <w:rPr>
          <w:sz w:val="28"/>
          <w:szCs w:val="28"/>
        </w:rPr>
        <w:t xml:space="preserve">основную </w:t>
      </w:r>
      <w:r>
        <w:rPr>
          <w:sz w:val="28"/>
          <w:szCs w:val="28"/>
        </w:rPr>
        <w:t>образовательную программу дошколь</w:t>
      </w:r>
      <w:r w:rsidR="00800A79">
        <w:rPr>
          <w:sz w:val="28"/>
          <w:szCs w:val="28"/>
        </w:rPr>
        <w:t>ного образования</w:t>
      </w:r>
      <w:r w:rsidR="00AE651D">
        <w:rPr>
          <w:sz w:val="28"/>
          <w:szCs w:val="28"/>
        </w:rPr>
        <w:t xml:space="preserve"> на территории Данковского муниципального района</w:t>
      </w:r>
      <w:r>
        <w:rPr>
          <w:sz w:val="28"/>
          <w:szCs w:val="28"/>
        </w:rPr>
        <w:t>» (далее – Административный регламент) устанавливает порядок и стандарт предоставления муниципальной услуги по приему заявлений, постановке на учет и направлению детей для зачисления в образовательные учреждения, реализующие образовательную программу дошкольн</w:t>
      </w:r>
      <w:r w:rsidR="00800A79">
        <w:rPr>
          <w:sz w:val="28"/>
          <w:szCs w:val="28"/>
        </w:rPr>
        <w:t xml:space="preserve">ого образования </w:t>
      </w:r>
      <w:r>
        <w:rPr>
          <w:sz w:val="28"/>
          <w:szCs w:val="28"/>
        </w:rPr>
        <w:t xml:space="preserve">(далее – муниципальная услуга). </w:t>
      </w:r>
    </w:p>
    <w:p w:rsidR="0084785C" w:rsidRPr="00F34929" w:rsidRDefault="00B80C1C" w:rsidP="002E41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84785C" w:rsidRPr="00F34929">
        <w:rPr>
          <w:color w:val="000000"/>
          <w:sz w:val="28"/>
          <w:szCs w:val="28"/>
        </w:rPr>
        <w:t xml:space="preserve">Получателями </w:t>
      </w:r>
      <w:r w:rsidR="0084785C" w:rsidRPr="00F34929">
        <w:rPr>
          <w:sz w:val="28"/>
          <w:szCs w:val="28"/>
        </w:rPr>
        <w:t xml:space="preserve">муниципальной услуги являются – родители (законные представители) детей в возрасте от 2-х месяцев до достижения детьми дошкольного возраста уровня развития, необходимого и достаточного для успешного освоения ими </w:t>
      </w:r>
      <w:r w:rsidR="0084785C" w:rsidRPr="0084785C">
        <w:rPr>
          <w:bCs/>
          <w:sz w:val="28"/>
          <w:szCs w:val="28"/>
        </w:rPr>
        <w:t>образовательных программ начального общего образования</w:t>
      </w:r>
      <w:r w:rsidR="0084785C">
        <w:rPr>
          <w:sz w:val="28"/>
          <w:szCs w:val="28"/>
        </w:rPr>
        <w:t>(далее - З</w:t>
      </w:r>
      <w:r w:rsidR="0084785C" w:rsidRPr="00F34929">
        <w:rPr>
          <w:sz w:val="28"/>
          <w:szCs w:val="28"/>
        </w:rPr>
        <w:t>аявители).</w:t>
      </w:r>
    </w:p>
    <w:p w:rsidR="00B80C1C" w:rsidRDefault="006414E2" w:rsidP="002E411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B80C1C">
        <w:rPr>
          <w:sz w:val="28"/>
          <w:szCs w:val="28"/>
        </w:rPr>
        <w:t>Муниципальная услу</w:t>
      </w:r>
      <w:r w:rsidR="00800A79">
        <w:rPr>
          <w:sz w:val="28"/>
          <w:szCs w:val="28"/>
        </w:rPr>
        <w:t>га предоставляется отделом</w:t>
      </w:r>
      <w:r w:rsidR="00B80C1C">
        <w:rPr>
          <w:sz w:val="28"/>
          <w:szCs w:val="28"/>
        </w:rPr>
        <w:t xml:space="preserve"> образования адм</w:t>
      </w:r>
      <w:r w:rsidR="00800A79">
        <w:rPr>
          <w:sz w:val="28"/>
          <w:szCs w:val="28"/>
        </w:rPr>
        <w:t>инистрации Да</w:t>
      </w:r>
      <w:r w:rsidR="00316BAA">
        <w:rPr>
          <w:sz w:val="28"/>
          <w:szCs w:val="28"/>
        </w:rPr>
        <w:t>нковского муниципального р</w:t>
      </w:r>
      <w:r>
        <w:rPr>
          <w:sz w:val="28"/>
          <w:szCs w:val="28"/>
        </w:rPr>
        <w:t>айона (далее отдел образования),</w:t>
      </w:r>
      <w:proofErr w:type="spellStart"/>
      <w:r>
        <w:rPr>
          <w:sz w:val="28"/>
          <w:szCs w:val="28"/>
        </w:rPr>
        <w:t>Данковским</w:t>
      </w:r>
      <w:proofErr w:type="spellEnd"/>
      <w:r>
        <w:rPr>
          <w:sz w:val="28"/>
          <w:szCs w:val="28"/>
        </w:rPr>
        <w:t xml:space="preserve"> отделом областного бюджетного учреждения «Уполномоченный многофункциональный центр Липецкой области» (далее – УМФЦ).</w:t>
      </w:r>
    </w:p>
    <w:p w:rsidR="00800A79" w:rsidRPr="00800A79" w:rsidRDefault="00B80C1C" w:rsidP="002E411E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Место нахождения</w:t>
      </w:r>
      <w:r w:rsidR="006414E2">
        <w:rPr>
          <w:sz w:val="28"/>
          <w:szCs w:val="28"/>
        </w:rPr>
        <w:t xml:space="preserve"> отдела образования</w:t>
      </w:r>
      <w:r w:rsidR="00316BAA">
        <w:rPr>
          <w:sz w:val="28"/>
          <w:szCs w:val="28"/>
        </w:rPr>
        <w:t>:</w:t>
      </w:r>
      <w:r w:rsidR="00800A79" w:rsidRPr="00800A79">
        <w:rPr>
          <w:sz w:val="28"/>
          <w:szCs w:val="28"/>
        </w:rPr>
        <w:t>399850, Липецкая область, г</w:t>
      </w:r>
      <w:proofErr w:type="gramStart"/>
      <w:r w:rsidR="00800A79" w:rsidRPr="00800A79">
        <w:rPr>
          <w:sz w:val="28"/>
          <w:szCs w:val="28"/>
        </w:rPr>
        <w:t>.Д</w:t>
      </w:r>
      <w:proofErr w:type="gramEnd"/>
      <w:r w:rsidR="00800A79" w:rsidRPr="00800A79">
        <w:rPr>
          <w:sz w:val="28"/>
          <w:szCs w:val="28"/>
        </w:rPr>
        <w:t xml:space="preserve">анков, ул.Первомайская, </w:t>
      </w:r>
      <w:r w:rsidR="00B75F90">
        <w:rPr>
          <w:sz w:val="28"/>
          <w:szCs w:val="28"/>
        </w:rPr>
        <w:t xml:space="preserve">дом </w:t>
      </w:r>
      <w:r w:rsidR="00800A79" w:rsidRPr="00800A79">
        <w:rPr>
          <w:sz w:val="28"/>
          <w:szCs w:val="28"/>
        </w:rPr>
        <w:t>8</w:t>
      </w:r>
    </w:p>
    <w:p w:rsidR="00800A79" w:rsidRPr="00800A79" w:rsidRDefault="00B75F90" w:rsidP="002E411E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Телефоны: </w:t>
      </w:r>
      <w:r w:rsidR="00800A79" w:rsidRPr="00800A79">
        <w:rPr>
          <w:sz w:val="28"/>
          <w:szCs w:val="28"/>
        </w:rPr>
        <w:t>8</w:t>
      </w:r>
      <w:r>
        <w:rPr>
          <w:sz w:val="28"/>
          <w:szCs w:val="28"/>
        </w:rPr>
        <w:t xml:space="preserve">(47465) 6-46-42; </w:t>
      </w:r>
      <w:r w:rsidR="00800A79" w:rsidRPr="00800A79">
        <w:rPr>
          <w:sz w:val="28"/>
          <w:szCs w:val="28"/>
        </w:rPr>
        <w:t>8</w:t>
      </w:r>
      <w:r>
        <w:rPr>
          <w:sz w:val="28"/>
          <w:szCs w:val="28"/>
        </w:rPr>
        <w:t>(</w:t>
      </w:r>
      <w:r w:rsidR="00800A79" w:rsidRPr="00800A79">
        <w:rPr>
          <w:sz w:val="28"/>
          <w:szCs w:val="28"/>
        </w:rPr>
        <w:t>47465) 6</w:t>
      </w:r>
      <w:r w:rsidR="00800A79">
        <w:rPr>
          <w:sz w:val="28"/>
          <w:szCs w:val="28"/>
        </w:rPr>
        <w:t>-</w:t>
      </w:r>
      <w:r>
        <w:rPr>
          <w:sz w:val="28"/>
          <w:szCs w:val="28"/>
        </w:rPr>
        <w:t>46-44; факс 8(</w:t>
      </w:r>
      <w:r w:rsidR="00800A79" w:rsidRPr="00800A79">
        <w:rPr>
          <w:sz w:val="28"/>
          <w:szCs w:val="28"/>
        </w:rPr>
        <w:t>47465) 6-46-42;</w:t>
      </w:r>
    </w:p>
    <w:p w:rsidR="00800A79" w:rsidRPr="00800A79" w:rsidRDefault="00800A79" w:rsidP="002E411E">
      <w:pPr>
        <w:suppressAutoHyphens/>
        <w:ind w:firstLine="709"/>
        <w:jc w:val="both"/>
        <w:rPr>
          <w:b/>
          <w:sz w:val="28"/>
          <w:szCs w:val="28"/>
        </w:rPr>
      </w:pPr>
      <w:r w:rsidRPr="00800A79">
        <w:rPr>
          <w:sz w:val="28"/>
          <w:szCs w:val="28"/>
        </w:rPr>
        <w:t xml:space="preserve">Адрес электронной почты: </w:t>
      </w:r>
      <w:hyperlink r:id="rId5" w:history="1">
        <w:r w:rsidRPr="00800A79">
          <w:rPr>
            <w:rStyle w:val="a3"/>
            <w:sz w:val="28"/>
            <w:szCs w:val="28"/>
          </w:rPr>
          <w:t>rono.dankov@yandex.ru</w:t>
        </w:r>
      </w:hyperlink>
    </w:p>
    <w:p w:rsidR="00800A79" w:rsidRPr="00800A79" w:rsidRDefault="00800A79" w:rsidP="002E411E">
      <w:pPr>
        <w:suppressAutoHyphens/>
        <w:ind w:firstLine="709"/>
        <w:jc w:val="both"/>
        <w:rPr>
          <w:sz w:val="28"/>
          <w:szCs w:val="28"/>
        </w:rPr>
      </w:pPr>
      <w:r w:rsidRPr="00800A79">
        <w:rPr>
          <w:sz w:val="28"/>
          <w:szCs w:val="28"/>
        </w:rPr>
        <w:t xml:space="preserve">Адрес официального сайта: </w:t>
      </w:r>
      <w:hyperlink r:id="rId6" w:history="1">
        <w:r w:rsidRPr="00800A79">
          <w:rPr>
            <w:rStyle w:val="a3"/>
            <w:sz w:val="28"/>
            <w:szCs w:val="28"/>
            <w:lang w:val="en-US"/>
          </w:rPr>
          <w:t>http</w:t>
        </w:r>
        <w:r w:rsidRPr="00800A79">
          <w:rPr>
            <w:rStyle w:val="a3"/>
            <w:sz w:val="28"/>
            <w:szCs w:val="28"/>
          </w:rPr>
          <w:t>://</w:t>
        </w:r>
        <w:proofErr w:type="spellStart"/>
        <w:r w:rsidRPr="00800A79">
          <w:rPr>
            <w:rStyle w:val="a3"/>
            <w:sz w:val="28"/>
            <w:szCs w:val="28"/>
            <w:lang w:val="en-US"/>
          </w:rPr>
          <w:t>rono</w:t>
        </w:r>
        <w:proofErr w:type="spellEnd"/>
        <w:r w:rsidRPr="00800A79">
          <w:rPr>
            <w:rStyle w:val="a3"/>
            <w:sz w:val="28"/>
            <w:szCs w:val="28"/>
          </w:rPr>
          <w:t>-</w:t>
        </w:r>
        <w:proofErr w:type="spellStart"/>
        <w:r w:rsidRPr="00800A79">
          <w:rPr>
            <w:rStyle w:val="a3"/>
            <w:sz w:val="28"/>
            <w:szCs w:val="28"/>
            <w:lang w:val="en-US"/>
          </w:rPr>
          <w:t>dankov</w:t>
        </w:r>
        <w:proofErr w:type="spellEnd"/>
        <w:r w:rsidRPr="00800A79">
          <w:rPr>
            <w:rStyle w:val="a3"/>
            <w:sz w:val="28"/>
            <w:szCs w:val="28"/>
          </w:rPr>
          <w:t>.</w:t>
        </w:r>
        <w:proofErr w:type="spellStart"/>
        <w:r w:rsidRPr="00800A79">
          <w:rPr>
            <w:rStyle w:val="a3"/>
            <w:sz w:val="28"/>
            <w:szCs w:val="28"/>
            <w:lang w:val="en-US"/>
          </w:rPr>
          <w:t>ucoz</w:t>
        </w:r>
        <w:proofErr w:type="spellEnd"/>
        <w:r w:rsidRPr="00800A79">
          <w:rPr>
            <w:rStyle w:val="a3"/>
            <w:sz w:val="28"/>
            <w:szCs w:val="28"/>
          </w:rPr>
          <w:t>.</w:t>
        </w:r>
        <w:proofErr w:type="spellStart"/>
        <w:r w:rsidRPr="00800A79">
          <w:rPr>
            <w:rStyle w:val="a3"/>
            <w:sz w:val="28"/>
            <w:szCs w:val="28"/>
            <w:lang w:val="en-US"/>
          </w:rPr>
          <w:t>ru</w:t>
        </w:r>
        <w:proofErr w:type="spellEnd"/>
      </w:hyperlink>
    </w:p>
    <w:p w:rsidR="00316BAA" w:rsidRPr="00316BAA" w:rsidRDefault="00316BAA" w:rsidP="002E411E">
      <w:pPr>
        <w:suppressAutoHyphens/>
        <w:ind w:firstLine="709"/>
        <w:jc w:val="both"/>
        <w:rPr>
          <w:sz w:val="28"/>
          <w:szCs w:val="28"/>
        </w:rPr>
      </w:pPr>
      <w:r w:rsidRPr="00316BAA">
        <w:rPr>
          <w:sz w:val="28"/>
          <w:szCs w:val="28"/>
        </w:rPr>
        <w:t>График работы</w:t>
      </w:r>
      <w:r>
        <w:rPr>
          <w:sz w:val="28"/>
          <w:szCs w:val="28"/>
        </w:rPr>
        <w:t xml:space="preserve"> отдела образования</w:t>
      </w:r>
      <w:r w:rsidRPr="00316BAA">
        <w:rPr>
          <w:sz w:val="28"/>
          <w:szCs w:val="28"/>
        </w:rPr>
        <w:t xml:space="preserve">: с </w:t>
      </w:r>
      <w:smartTag w:uri="urn:schemas-microsoft-com:office:smarttags" w:element="time">
        <w:smartTagPr>
          <w:attr w:name="Minute" w:val="00"/>
          <w:attr w:name="Hour" w:val="8"/>
        </w:smartTagPr>
        <w:r w:rsidRPr="00316BAA">
          <w:rPr>
            <w:sz w:val="28"/>
            <w:szCs w:val="28"/>
          </w:rPr>
          <w:t>8.00</w:t>
        </w:r>
      </w:smartTag>
      <w:r w:rsidRPr="00316BAA">
        <w:rPr>
          <w:sz w:val="28"/>
          <w:szCs w:val="28"/>
        </w:rPr>
        <w:t xml:space="preserve"> до </w:t>
      </w:r>
      <w:smartTag w:uri="urn:schemas-microsoft-com:office:smarttags" w:element="time">
        <w:smartTagPr>
          <w:attr w:name="Minute" w:val="00"/>
          <w:attr w:name="Hour" w:val="17"/>
        </w:smartTagPr>
        <w:r w:rsidRPr="00316BAA">
          <w:rPr>
            <w:sz w:val="28"/>
            <w:szCs w:val="28"/>
          </w:rPr>
          <w:t>17.00;</w:t>
        </w:r>
      </w:smartTag>
      <w:r w:rsidRPr="00316BAA">
        <w:rPr>
          <w:sz w:val="28"/>
          <w:szCs w:val="28"/>
        </w:rPr>
        <w:t xml:space="preserve"> перерыв – с 13.00 до 14.00, </w:t>
      </w:r>
      <w:r>
        <w:rPr>
          <w:sz w:val="28"/>
          <w:szCs w:val="28"/>
        </w:rPr>
        <w:t>выходные дни – суббота, воскресенье.</w:t>
      </w:r>
    </w:p>
    <w:p w:rsidR="00B80C1C" w:rsidRDefault="00B80C1C" w:rsidP="002E411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Рабочие дни могут быть изменены в зависимости от установления праздничных и выходных дней в соответствии с действующим законодательством. </w:t>
      </w:r>
    </w:p>
    <w:p w:rsidR="006414E2" w:rsidRDefault="006414E2" w:rsidP="002E411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нахождения УМФЦ: </w:t>
      </w:r>
    </w:p>
    <w:p w:rsidR="006414E2" w:rsidRDefault="006414E2" w:rsidP="002E411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399850, Липецкая область, г. Данков, ул. Строителей, дом 10</w:t>
      </w:r>
    </w:p>
    <w:p w:rsidR="006414E2" w:rsidRDefault="006414E2" w:rsidP="002E411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телефон: 8(47465) 6-41-80.</w:t>
      </w:r>
    </w:p>
    <w:p w:rsidR="006414E2" w:rsidRDefault="006414E2" w:rsidP="002E411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График работы УМФЦ: </w:t>
      </w:r>
    </w:p>
    <w:p w:rsidR="006414E2" w:rsidRDefault="006414E2" w:rsidP="002E411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понедельник, среда, четверг, пятница – с 08.00 до 18.00, вторник– </w:t>
      </w:r>
      <w:proofErr w:type="gramStart"/>
      <w:r>
        <w:rPr>
          <w:sz w:val="28"/>
          <w:szCs w:val="28"/>
        </w:rPr>
        <w:t xml:space="preserve">с </w:t>
      </w:r>
      <w:proofErr w:type="gramEnd"/>
      <w:r>
        <w:rPr>
          <w:sz w:val="28"/>
          <w:szCs w:val="28"/>
        </w:rPr>
        <w:t xml:space="preserve">08.00 до 20.00, суббота с 08.00 до 14.00, выходной день – воскресенье. </w:t>
      </w:r>
    </w:p>
    <w:p w:rsidR="006414E2" w:rsidRDefault="006414E2" w:rsidP="002E411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Прием в УМФЦ осуществляется без перерыва. </w:t>
      </w:r>
    </w:p>
    <w:p w:rsidR="006414E2" w:rsidRDefault="006414E2" w:rsidP="002E411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Рабочие дни могут быть изменены в зависимости от установления праздничных и выходных дней в соответствии с действующим законодательством. </w:t>
      </w:r>
    </w:p>
    <w:p w:rsidR="002E411E" w:rsidRDefault="002E411E" w:rsidP="006414E2">
      <w:pPr>
        <w:pStyle w:val="Default"/>
        <w:jc w:val="both"/>
        <w:rPr>
          <w:sz w:val="28"/>
          <w:szCs w:val="28"/>
        </w:rPr>
      </w:pPr>
    </w:p>
    <w:p w:rsidR="00B80C1C" w:rsidRDefault="00B80C1C" w:rsidP="002E411E">
      <w:pPr>
        <w:pStyle w:val="Default"/>
        <w:jc w:val="center"/>
        <w:rPr>
          <w:sz w:val="28"/>
          <w:szCs w:val="28"/>
        </w:rPr>
      </w:pPr>
      <w:r w:rsidRPr="001D6536">
        <w:rPr>
          <w:sz w:val="28"/>
          <w:szCs w:val="28"/>
        </w:rPr>
        <w:t>2. Стандарт предоставления муниципальной услуги</w:t>
      </w:r>
    </w:p>
    <w:p w:rsidR="002E411E" w:rsidRPr="001D6536" w:rsidRDefault="002E411E" w:rsidP="00DD0D1A">
      <w:pPr>
        <w:pStyle w:val="Default"/>
        <w:jc w:val="both"/>
        <w:rPr>
          <w:sz w:val="28"/>
          <w:szCs w:val="28"/>
        </w:rPr>
      </w:pPr>
    </w:p>
    <w:p w:rsidR="00B80C1C" w:rsidRDefault="00B80C1C" w:rsidP="002E411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Наименование муниципальной услуги: «Прием заявлений, постановка на учет и направление детей для зачисления в образовательные учреждения, реализующие образовательную программу дошкольн</w:t>
      </w:r>
      <w:r w:rsidR="00B75F90">
        <w:rPr>
          <w:sz w:val="28"/>
          <w:szCs w:val="28"/>
        </w:rPr>
        <w:t>ого образования</w:t>
      </w:r>
      <w:r w:rsidR="002E411E" w:rsidRPr="0031618A">
        <w:rPr>
          <w:color w:val="auto"/>
          <w:sz w:val="28"/>
          <w:szCs w:val="28"/>
        </w:rPr>
        <w:t>на территории Данковского муниципального района</w:t>
      </w:r>
      <w:r w:rsidR="00B75F90" w:rsidRPr="0031618A">
        <w:rPr>
          <w:color w:val="auto"/>
          <w:sz w:val="28"/>
          <w:szCs w:val="28"/>
        </w:rPr>
        <w:t>»</w:t>
      </w:r>
      <w:r w:rsidRPr="0031618A">
        <w:rPr>
          <w:color w:val="auto"/>
          <w:sz w:val="28"/>
          <w:szCs w:val="28"/>
        </w:rPr>
        <w:t xml:space="preserve">. </w:t>
      </w:r>
    </w:p>
    <w:p w:rsidR="0031618A" w:rsidRDefault="00B80C1C" w:rsidP="002E411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Наименование органа, оказывающего муниципальну</w:t>
      </w:r>
      <w:r w:rsidR="00B75F90">
        <w:rPr>
          <w:sz w:val="28"/>
          <w:szCs w:val="28"/>
        </w:rPr>
        <w:t>ю услугу –</w:t>
      </w:r>
      <w:r w:rsidR="0084785C">
        <w:rPr>
          <w:sz w:val="28"/>
          <w:szCs w:val="28"/>
        </w:rPr>
        <w:t>отдел образования  администрации Да</w:t>
      </w:r>
      <w:r w:rsidR="00DB2551">
        <w:rPr>
          <w:sz w:val="28"/>
          <w:szCs w:val="28"/>
        </w:rPr>
        <w:t xml:space="preserve">нковского муниципального района,Данковский отдел областного бюджетного учреждения «Уполномоченный многофункциональный центр Липецкой области» </w:t>
      </w:r>
    </w:p>
    <w:p w:rsidR="00B80C1C" w:rsidRDefault="00B80C1C" w:rsidP="002E411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Результатами предоставления муниципальной услуги являются: </w:t>
      </w:r>
    </w:p>
    <w:p w:rsidR="00B80C1C" w:rsidRDefault="00B80C1C" w:rsidP="002E411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постановка ребенка на учет по предоставлению места в муниципальном образовательном учреждении, реализующем образовательную программу дошкольного образования (далее – образовательное учреждение), либо отказ в постановке ребенка на учет по предоставлению места в образовательном учреждении; </w:t>
      </w:r>
    </w:p>
    <w:p w:rsidR="00B80C1C" w:rsidRDefault="00B80C1C" w:rsidP="002E411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направление ребенка для зачисления в образовательное учреждение либо отказ в направлении ребенка для зачисления в образовательное учреждение. </w:t>
      </w:r>
    </w:p>
    <w:p w:rsidR="00B80C1C" w:rsidRDefault="00B80C1C" w:rsidP="002E411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Срок предоставления муниципальной услуги: </w:t>
      </w:r>
    </w:p>
    <w:p w:rsidR="00B80C1C" w:rsidRDefault="00B80C1C" w:rsidP="002E411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2.4.1. Приём заявления, постановка ребенка на учет по предоставлению места в образовательном учреждении либо отказ в постановке ребенка на учет по предоставлению места в образовательном учреждении осуществляются в день подачи Заявителем заявления через информационную электронную систему «БАРС. Образование – Электронный Детский Сад» (далее – ИС). </w:t>
      </w:r>
    </w:p>
    <w:p w:rsidR="0075000D" w:rsidRDefault="00B80C1C" w:rsidP="002E411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2.4.2. </w:t>
      </w:r>
      <w:proofErr w:type="gramStart"/>
      <w:r>
        <w:rPr>
          <w:sz w:val="28"/>
          <w:szCs w:val="28"/>
        </w:rPr>
        <w:t xml:space="preserve">Направление ребенка для зачисления в образовательное учреждение осуществляется </w:t>
      </w:r>
      <w:r w:rsidR="009731EC">
        <w:rPr>
          <w:sz w:val="28"/>
          <w:szCs w:val="28"/>
        </w:rPr>
        <w:t>в соответствии с очередностью в основном периоде комплектования групп к новому учебному год</w:t>
      </w:r>
      <w:r w:rsidR="00DB2551">
        <w:rPr>
          <w:sz w:val="28"/>
          <w:szCs w:val="28"/>
        </w:rPr>
        <w:t>у (с июня по август) и в течение</w:t>
      </w:r>
      <w:r w:rsidR="009731EC">
        <w:rPr>
          <w:sz w:val="28"/>
          <w:szCs w:val="28"/>
        </w:rPr>
        <w:t xml:space="preserve"> учебного года (с сентября по май) при наличии свободных ме</w:t>
      </w:r>
      <w:r w:rsidR="008B052F">
        <w:rPr>
          <w:sz w:val="28"/>
          <w:szCs w:val="28"/>
        </w:rPr>
        <w:t>ст в образовательной учреждении</w:t>
      </w:r>
      <w:r w:rsidR="009731EC">
        <w:rPr>
          <w:sz w:val="28"/>
          <w:szCs w:val="28"/>
        </w:rPr>
        <w:t xml:space="preserve">. </w:t>
      </w:r>
      <w:proofErr w:type="gramEnd"/>
    </w:p>
    <w:p w:rsidR="0084785C" w:rsidRPr="00FF41B4" w:rsidRDefault="0063423C" w:rsidP="002E411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</w:t>
      </w:r>
      <w:r w:rsidR="0084785C" w:rsidRPr="00FF41B4">
        <w:rPr>
          <w:sz w:val="28"/>
          <w:szCs w:val="28"/>
        </w:rPr>
        <w:t>Правовые основания для предоставления муниципальной услуги.</w:t>
      </w:r>
    </w:p>
    <w:p w:rsidR="0084785C" w:rsidRPr="00FF41B4" w:rsidRDefault="0084785C" w:rsidP="002E41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41B4">
        <w:rPr>
          <w:sz w:val="28"/>
          <w:szCs w:val="28"/>
        </w:rPr>
        <w:t xml:space="preserve">- </w:t>
      </w:r>
      <w:r w:rsidR="0063423C">
        <w:rPr>
          <w:sz w:val="28"/>
          <w:szCs w:val="28"/>
        </w:rPr>
        <w:t xml:space="preserve"> Конституция</w:t>
      </w:r>
      <w:r w:rsidRPr="00FF41B4">
        <w:rPr>
          <w:sz w:val="28"/>
          <w:szCs w:val="28"/>
        </w:rPr>
        <w:t xml:space="preserve"> Российской Федерации; </w:t>
      </w:r>
    </w:p>
    <w:p w:rsidR="0084785C" w:rsidRPr="00FF41B4" w:rsidRDefault="0063423C" w:rsidP="002E41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Федеральный закон</w:t>
      </w:r>
      <w:r w:rsidR="0084785C" w:rsidRPr="00FF41B4">
        <w:rPr>
          <w:sz w:val="28"/>
          <w:szCs w:val="28"/>
        </w:rPr>
        <w:t xml:space="preserve"> от 27.07.2010 г. № 210-ФЗ «Об организации предоставления государственных и муниципальных услуг»;</w:t>
      </w:r>
    </w:p>
    <w:p w:rsidR="0084785C" w:rsidRPr="00FF41B4" w:rsidRDefault="0063423C" w:rsidP="002E41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Федеральный  закон</w:t>
      </w:r>
      <w:r w:rsidR="0084785C" w:rsidRPr="00FF41B4">
        <w:rPr>
          <w:sz w:val="28"/>
          <w:szCs w:val="28"/>
        </w:rPr>
        <w:t xml:space="preserve">  от  06.10.2003 г.  № 131-ФЗ «Об общих принципах организации местного самоуправления в Российской Федерации»; </w:t>
      </w:r>
    </w:p>
    <w:p w:rsidR="0084785C" w:rsidRPr="00FF41B4" w:rsidRDefault="00064FDB" w:rsidP="002E41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Федеральный закон</w:t>
      </w:r>
      <w:r w:rsidR="0084785C" w:rsidRPr="00FF41B4">
        <w:rPr>
          <w:sz w:val="28"/>
          <w:szCs w:val="28"/>
        </w:rPr>
        <w:t xml:space="preserve"> от 29.12.2012 г. № 273-ФЗ «Об образовании в Российской Федерации»;</w:t>
      </w:r>
    </w:p>
    <w:p w:rsidR="0084785C" w:rsidRPr="00FF41B4" w:rsidRDefault="00064FDB" w:rsidP="002E41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Федеральный закон</w:t>
      </w:r>
      <w:r w:rsidR="0084785C" w:rsidRPr="00FF41B4">
        <w:rPr>
          <w:sz w:val="28"/>
          <w:szCs w:val="28"/>
        </w:rPr>
        <w:t xml:space="preserve"> от 02.05.2006 г. № 59-ФЗ «О порядке рассмотрения обращений граждан Российской Федерации»;</w:t>
      </w:r>
    </w:p>
    <w:p w:rsidR="0084785C" w:rsidRPr="00FF41B4" w:rsidRDefault="00064FDB" w:rsidP="002E41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Федеральный закон</w:t>
      </w:r>
      <w:r w:rsidR="0084785C" w:rsidRPr="00FF41B4">
        <w:rPr>
          <w:sz w:val="28"/>
          <w:szCs w:val="28"/>
        </w:rPr>
        <w:t xml:space="preserve"> от 27.07.2006 г. № 152-ФЗ «О персональных данных»;</w:t>
      </w:r>
    </w:p>
    <w:p w:rsidR="0084785C" w:rsidRDefault="00064FDB" w:rsidP="002E41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Федеральный закон</w:t>
      </w:r>
      <w:r w:rsidR="0084785C" w:rsidRPr="00FF41B4">
        <w:rPr>
          <w:sz w:val="28"/>
          <w:szCs w:val="28"/>
        </w:rPr>
        <w:t xml:space="preserve">  от 24.07.1998 г. № 124-ФЗ «Об основных гарантиях прав ребенка в Российской Федерации»;</w:t>
      </w:r>
    </w:p>
    <w:p w:rsidR="0084785C" w:rsidRPr="00593D36" w:rsidRDefault="00064FDB" w:rsidP="002E41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Федеральныйзакон</w:t>
      </w:r>
      <w:r w:rsidR="0084785C" w:rsidRPr="00593D36">
        <w:rPr>
          <w:sz w:val="28"/>
          <w:szCs w:val="28"/>
        </w:rPr>
        <w:t xml:space="preserve"> от 17.01.1992 № 2202-1 «О прокуратуре Российской Федерации»;</w:t>
      </w:r>
    </w:p>
    <w:p w:rsidR="0084785C" w:rsidRPr="00593D36" w:rsidRDefault="00064FDB" w:rsidP="002E41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Федеральныйзакон</w:t>
      </w:r>
      <w:r w:rsidR="0084785C" w:rsidRPr="00593D36">
        <w:rPr>
          <w:sz w:val="28"/>
          <w:szCs w:val="28"/>
        </w:rPr>
        <w:t xml:space="preserve"> от 27.05.1998 № 76-ФЗ «О статусе военнослужащих»;</w:t>
      </w:r>
    </w:p>
    <w:p w:rsidR="0084785C" w:rsidRPr="00593D36" w:rsidRDefault="00064FDB" w:rsidP="002E41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Федеральный</w:t>
      </w:r>
      <w:r w:rsidR="0084785C" w:rsidRPr="00064FDB">
        <w:rPr>
          <w:sz w:val="28"/>
          <w:szCs w:val="28"/>
        </w:rPr>
        <w:t>закон</w:t>
      </w:r>
      <w:r w:rsidR="0084785C" w:rsidRPr="00593D36">
        <w:rPr>
          <w:sz w:val="28"/>
          <w:szCs w:val="28"/>
        </w:rPr>
        <w:t xml:space="preserve"> от 07.02.2011 № 3-ФЗ «О полиции»;</w:t>
      </w:r>
    </w:p>
    <w:p w:rsidR="0084785C" w:rsidRPr="00593D36" w:rsidRDefault="00064FDB" w:rsidP="002E41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Федеральный закон</w:t>
      </w:r>
      <w:r w:rsidR="0084785C" w:rsidRPr="00593D36">
        <w:rPr>
          <w:sz w:val="28"/>
          <w:szCs w:val="28"/>
        </w:rPr>
        <w:t xml:space="preserve"> от 30.12.2012 №</w:t>
      </w:r>
      <w:r>
        <w:rPr>
          <w:sz w:val="28"/>
          <w:szCs w:val="28"/>
        </w:rPr>
        <w:t xml:space="preserve"> 283-ФЗ «О социальных гарантиях </w:t>
      </w:r>
      <w:r w:rsidR="0084785C" w:rsidRPr="00593D36">
        <w:rPr>
          <w:sz w:val="28"/>
          <w:szCs w:val="28"/>
        </w:rPr>
        <w:t>сотрудникам некоторых федеральных органов исполнительной власти и внесении изменений в отдельные законодательные акты Российской Федерации»</w:t>
      </w:r>
    </w:p>
    <w:p w:rsidR="0084785C" w:rsidRPr="00593D36" w:rsidRDefault="00064FDB" w:rsidP="002E41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Федеральный закон</w:t>
      </w:r>
      <w:r w:rsidR="0084785C" w:rsidRPr="00593D36">
        <w:rPr>
          <w:sz w:val="28"/>
          <w:szCs w:val="28"/>
        </w:rPr>
        <w:t xml:space="preserve"> от 28.1</w:t>
      </w:r>
      <w:r w:rsidR="002E411E">
        <w:rPr>
          <w:sz w:val="28"/>
          <w:szCs w:val="28"/>
        </w:rPr>
        <w:t xml:space="preserve">2.2010 № 403-ФЗ «О Следственном </w:t>
      </w:r>
      <w:r w:rsidR="0084785C" w:rsidRPr="00593D36">
        <w:rPr>
          <w:sz w:val="28"/>
          <w:szCs w:val="28"/>
        </w:rPr>
        <w:t>комитете Российской Федерации»;</w:t>
      </w:r>
    </w:p>
    <w:p w:rsidR="0084785C" w:rsidRPr="00593D36" w:rsidRDefault="0084785C" w:rsidP="002E41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3D36">
        <w:rPr>
          <w:sz w:val="28"/>
          <w:szCs w:val="28"/>
        </w:rPr>
        <w:t xml:space="preserve">- </w:t>
      </w:r>
      <w:r w:rsidRPr="00064FDB">
        <w:rPr>
          <w:sz w:val="28"/>
          <w:szCs w:val="28"/>
        </w:rPr>
        <w:t>Закон</w:t>
      </w:r>
      <w:r w:rsidRPr="00593D36">
        <w:rPr>
          <w:sz w:val="28"/>
          <w:szCs w:val="28"/>
        </w:rPr>
        <w:t xml:space="preserve"> Российской Федерации от 26.06.1992 №3132-1 «О статусе судей в Российской Федерации»;</w:t>
      </w:r>
    </w:p>
    <w:p w:rsidR="0084785C" w:rsidRPr="00593D36" w:rsidRDefault="0084785C" w:rsidP="002E41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3D36">
        <w:rPr>
          <w:sz w:val="28"/>
          <w:szCs w:val="28"/>
        </w:rPr>
        <w:t xml:space="preserve">- </w:t>
      </w:r>
      <w:r w:rsidRPr="00064FDB">
        <w:rPr>
          <w:sz w:val="28"/>
          <w:szCs w:val="28"/>
        </w:rPr>
        <w:t>Закон</w:t>
      </w:r>
      <w:r w:rsidRPr="00593D36">
        <w:rPr>
          <w:sz w:val="28"/>
          <w:szCs w:val="28"/>
        </w:rPr>
        <w:t xml:space="preserve"> Российской Федерации от 15.05.1991 № 1244-1 «О социальной защите граждан, подвергшихся воздействию радиации вследствие катастрофы на Чернобыльской АЭС»;</w:t>
      </w:r>
    </w:p>
    <w:p w:rsidR="0084785C" w:rsidRPr="00593D36" w:rsidRDefault="0084785C" w:rsidP="002E41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3D36">
        <w:rPr>
          <w:sz w:val="28"/>
          <w:szCs w:val="28"/>
        </w:rPr>
        <w:t xml:space="preserve">- </w:t>
      </w:r>
      <w:r w:rsidRPr="00064FDB">
        <w:rPr>
          <w:sz w:val="28"/>
          <w:szCs w:val="28"/>
        </w:rPr>
        <w:t>Указ</w:t>
      </w:r>
      <w:r w:rsidRPr="00593D36">
        <w:rPr>
          <w:sz w:val="28"/>
          <w:szCs w:val="28"/>
        </w:rPr>
        <w:t xml:space="preserve"> Президента Российской Федерации от 05.05.1992 № 431 «О мерах по социальной поддержке многодетных семей»;</w:t>
      </w:r>
    </w:p>
    <w:p w:rsidR="0084785C" w:rsidRPr="00593D36" w:rsidRDefault="0084785C" w:rsidP="002E41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3D36">
        <w:rPr>
          <w:sz w:val="28"/>
          <w:szCs w:val="28"/>
        </w:rPr>
        <w:t xml:space="preserve">- </w:t>
      </w:r>
      <w:r w:rsidRPr="00064FDB">
        <w:rPr>
          <w:sz w:val="28"/>
          <w:szCs w:val="28"/>
        </w:rPr>
        <w:t>Указ</w:t>
      </w:r>
      <w:r w:rsidRPr="00593D36">
        <w:rPr>
          <w:sz w:val="28"/>
          <w:szCs w:val="28"/>
        </w:rPr>
        <w:t xml:space="preserve"> Президента Российской Федерации от 05.06.2003 № 613 «О правоохранительной службе в органах по </w:t>
      </w:r>
      <w:proofErr w:type="gramStart"/>
      <w:r w:rsidRPr="00593D36">
        <w:rPr>
          <w:sz w:val="28"/>
          <w:szCs w:val="28"/>
        </w:rPr>
        <w:t>контролю за</w:t>
      </w:r>
      <w:proofErr w:type="gramEnd"/>
      <w:r w:rsidRPr="00593D36">
        <w:rPr>
          <w:sz w:val="28"/>
          <w:szCs w:val="28"/>
        </w:rPr>
        <w:t xml:space="preserve"> оборотом наркотических средств и психотропных веществ»;</w:t>
      </w:r>
    </w:p>
    <w:p w:rsidR="0084785C" w:rsidRPr="00593D36" w:rsidRDefault="0084785C" w:rsidP="002E41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3D36">
        <w:rPr>
          <w:sz w:val="28"/>
          <w:szCs w:val="28"/>
        </w:rPr>
        <w:t xml:space="preserve">- </w:t>
      </w:r>
      <w:r w:rsidRPr="00064FDB">
        <w:rPr>
          <w:sz w:val="28"/>
          <w:szCs w:val="28"/>
        </w:rPr>
        <w:t>Указ</w:t>
      </w:r>
      <w:r w:rsidRPr="00593D36">
        <w:rPr>
          <w:sz w:val="28"/>
          <w:szCs w:val="28"/>
        </w:rPr>
        <w:t xml:space="preserve"> Президента Российской Федерации от 02.10.1992 № 1157 «О дополнительных мерах государственной поддержки инвалидов»;</w:t>
      </w:r>
    </w:p>
    <w:p w:rsidR="0084785C" w:rsidRPr="00593D36" w:rsidRDefault="0084785C" w:rsidP="002E41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3D36">
        <w:rPr>
          <w:sz w:val="28"/>
          <w:szCs w:val="28"/>
        </w:rPr>
        <w:t xml:space="preserve">- </w:t>
      </w:r>
      <w:r w:rsidRPr="00064FDB">
        <w:rPr>
          <w:sz w:val="28"/>
          <w:szCs w:val="28"/>
        </w:rPr>
        <w:t>Постановление</w:t>
      </w:r>
      <w:r w:rsidRPr="00593D36">
        <w:rPr>
          <w:sz w:val="28"/>
          <w:szCs w:val="28"/>
        </w:rPr>
        <w:t xml:space="preserve"> Правительства Российской Федерации от  12.08.2008 № 587 «О дополнительных мерах по усилению социальной защиты военнослужащих и сотрудников федеральных органов исполнительной власти, участвующих в выполнении задач по обеспечению безопасности и защите граждан Российской Федерации, проживающих на территориях Южной Осетии и Абхазии»;</w:t>
      </w:r>
    </w:p>
    <w:p w:rsidR="0084785C" w:rsidRPr="00593D36" w:rsidRDefault="0084785C" w:rsidP="002E41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3D36">
        <w:rPr>
          <w:sz w:val="28"/>
          <w:szCs w:val="28"/>
        </w:rPr>
        <w:t xml:space="preserve">- </w:t>
      </w:r>
      <w:r w:rsidRPr="00064FDB">
        <w:rPr>
          <w:sz w:val="28"/>
          <w:szCs w:val="28"/>
        </w:rPr>
        <w:t>Постановление</w:t>
      </w:r>
      <w:r w:rsidRPr="00593D36">
        <w:rPr>
          <w:sz w:val="28"/>
          <w:szCs w:val="28"/>
        </w:rPr>
        <w:t xml:space="preserve"> Правительства Российской Федерации от 09.02.2004  № 65 «О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Северо-Кавказского региона Российской Федерации»;</w:t>
      </w:r>
    </w:p>
    <w:p w:rsidR="0084785C" w:rsidRPr="00593D36" w:rsidRDefault="0084785C" w:rsidP="002E41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3D36">
        <w:rPr>
          <w:sz w:val="28"/>
          <w:szCs w:val="28"/>
        </w:rPr>
        <w:lastRenderedPageBreak/>
        <w:t xml:space="preserve">- </w:t>
      </w:r>
      <w:r w:rsidRPr="00064FDB">
        <w:rPr>
          <w:sz w:val="28"/>
          <w:szCs w:val="28"/>
        </w:rPr>
        <w:t>Постановление</w:t>
      </w:r>
      <w:r w:rsidRPr="00593D36">
        <w:rPr>
          <w:sz w:val="28"/>
          <w:szCs w:val="28"/>
        </w:rPr>
        <w:t>Правительства Российской Федерации  от 25.08.1999 № 936 «О дополнительных мерах по социальной защите членов семей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обязанностей»;</w:t>
      </w:r>
    </w:p>
    <w:p w:rsidR="0084785C" w:rsidRDefault="00064FDB" w:rsidP="00ED58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Приказ</w:t>
      </w:r>
      <w:r w:rsidR="0084785C" w:rsidRPr="00593D36">
        <w:rPr>
          <w:sz w:val="28"/>
          <w:szCs w:val="28"/>
        </w:rPr>
        <w:t xml:space="preserve"> Министерства образования и науки Российской Федерации от 08</w:t>
      </w:r>
      <w:r w:rsidR="0084785C" w:rsidRPr="0031618A">
        <w:rPr>
          <w:sz w:val="28"/>
          <w:szCs w:val="28"/>
        </w:rPr>
        <w:t>.</w:t>
      </w:r>
      <w:r w:rsidR="0031618A" w:rsidRPr="0031618A">
        <w:rPr>
          <w:sz w:val="28"/>
          <w:szCs w:val="28"/>
        </w:rPr>
        <w:t>04</w:t>
      </w:r>
      <w:r w:rsidR="0084785C" w:rsidRPr="0031618A">
        <w:rPr>
          <w:sz w:val="28"/>
          <w:szCs w:val="28"/>
        </w:rPr>
        <w:t xml:space="preserve">.2014 </w:t>
      </w:r>
      <w:r w:rsidR="0084785C" w:rsidRPr="00593D36">
        <w:rPr>
          <w:sz w:val="28"/>
          <w:szCs w:val="28"/>
        </w:rPr>
        <w:t xml:space="preserve">№ 293 «Об утверждении порядка приема на </w:t>
      </w:r>
      <w:proofErr w:type="gramStart"/>
      <w:r w:rsidR="0084785C" w:rsidRPr="00593D36">
        <w:rPr>
          <w:sz w:val="28"/>
          <w:szCs w:val="28"/>
        </w:rPr>
        <w:t>обучение по</w:t>
      </w:r>
      <w:proofErr w:type="gramEnd"/>
      <w:r w:rsidR="0084785C" w:rsidRPr="00593D36">
        <w:rPr>
          <w:sz w:val="28"/>
          <w:szCs w:val="28"/>
        </w:rPr>
        <w:t xml:space="preserve"> образовательным программам дошкольного образования»</w:t>
      </w:r>
      <w:r w:rsidR="0084785C">
        <w:rPr>
          <w:sz w:val="28"/>
          <w:szCs w:val="28"/>
        </w:rPr>
        <w:t>;</w:t>
      </w:r>
    </w:p>
    <w:p w:rsidR="00064FDB" w:rsidRDefault="00064FDB" w:rsidP="00ED58B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Приказ Министерства образования и науки РФ от 30.08.2013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 </w:t>
      </w:r>
    </w:p>
    <w:p w:rsidR="00064FDB" w:rsidRPr="00593D36" w:rsidRDefault="00EF1A0B" w:rsidP="00ED58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64FDB" w:rsidRPr="00064FDB">
        <w:rPr>
          <w:sz w:val="28"/>
          <w:szCs w:val="28"/>
        </w:rPr>
        <w:t>Закон</w:t>
      </w:r>
      <w:r w:rsidR="00064FDB" w:rsidRPr="00593D36">
        <w:rPr>
          <w:sz w:val="28"/>
          <w:szCs w:val="28"/>
        </w:rPr>
        <w:t xml:space="preserve"> Липецкой области от 10.04.2000 № 73-ОЗ «О противотуберкулезной помощи населению Липецкой области»;</w:t>
      </w:r>
    </w:p>
    <w:p w:rsidR="00064FDB" w:rsidRDefault="00EF1A0B" w:rsidP="00ED58B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64FDB">
        <w:rPr>
          <w:sz w:val="28"/>
          <w:szCs w:val="28"/>
        </w:rPr>
        <w:t xml:space="preserve">иные нормативные правовые акты. </w:t>
      </w:r>
    </w:p>
    <w:p w:rsidR="00B80C1C" w:rsidRDefault="00B80C1C" w:rsidP="00ED58B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Перечень документов, требуемых от Заявителя, необходимых для предоставления муниципальной услуги: </w:t>
      </w:r>
    </w:p>
    <w:p w:rsidR="00B80C1C" w:rsidRDefault="00EF1A0B" w:rsidP="00ED58B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80C1C">
        <w:rPr>
          <w:sz w:val="28"/>
          <w:szCs w:val="28"/>
        </w:rPr>
        <w:t xml:space="preserve">документ, удостоверяющий личность Заявителя (в случае подачи заявления уполномоченным лицом предоставляется нотариально удостоверенная доверенность, подтверждающая полномочия, и документ, удостоверяющий личность уполномоченного лица); </w:t>
      </w:r>
    </w:p>
    <w:p w:rsidR="00B80C1C" w:rsidRDefault="00EF1A0B" w:rsidP="00ED58B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80C1C">
        <w:rPr>
          <w:sz w:val="28"/>
          <w:szCs w:val="28"/>
        </w:rPr>
        <w:t xml:space="preserve">свидетельство о рождении ребенка; </w:t>
      </w:r>
    </w:p>
    <w:p w:rsidR="00B80C1C" w:rsidRDefault="00EF1A0B" w:rsidP="00ED58B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80C1C">
        <w:rPr>
          <w:sz w:val="28"/>
          <w:szCs w:val="28"/>
        </w:rPr>
        <w:t xml:space="preserve">документ, содержащий сведения о регистрации ребенка по месту жительства или по месту пребывания. </w:t>
      </w:r>
    </w:p>
    <w:p w:rsidR="00B80C1C" w:rsidRDefault="00EF1A0B" w:rsidP="00ED58B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документ, подтверждающий</w:t>
      </w:r>
      <w:r w:rsidR="00B80C1C">
        <w:rPr>
          <w:sz w:val="28"/>
          <w:szCs w:val="28"/>
        </w:rPr>
        <w:t xml:space="preserve"> льготный статус</w:t>
      </w:r>
      <w:r w:rsidR="00ED58B2" w:rsidRPr="0031618A">
        <w:rPr>
          <w:color w:val="auto"/>
          <w:sz w:val="28"/>
          <w:szCs w:val="28"/>
        </w:rPr>
        <w:t>(при наличии)</w:t>
      </w:r>
      <w:r w:rsidR="009731EC" w:rsidRPr="0031618A">
        <w:rPr>
          <w:color w:val="auto"/>
          <w:sz w:val="28"/>
          <w:szCs w:val="28"/>
        </w:rPr>
        <w:t xml:space="preserve">, </w:t>
      </w:r>
      <w:r w:rsidR="009731EC">
        <w:rPr>
          <w:sz w:val="28"/>
          <w:szCs w:val="28"/>
        </w:rPr>
        <w:t xml:space="preserve">кроме многодетных семей (сведения </w:t>
      </w:r>
      <w:r w:rsidR="00DB2551">
        <w:rPr>
          <w:sz w:val="28"/>
          <w:szCs w:val="28"/>
        </w:rPr>
        <w:t>о</w:t>
      </w:r>
      <w:r w:rsidR="009731EC">
        <w:rPr>
          <w:sz w:val="28"/>
          <w:szCs w:val="28"/>
        </w:rPr>
        <w:t>б их статусе получаются в рамках межведомственного электронного взаимодействия с органами социальной защиты населения)</w:t>
      </w:r>
    </w:p>
    <w:p w:rsidR="00EF1A0B" w:rsidRPr="00EF1A0B" w:rsidRDefault="00B80C1C" w:rsidP="00ED58B2">
      <w:pPr>
        <w:ind w:firstLine="709"/>
        <w:jc w:val="both"/>
        <w:rPr>
          <w:sz w:val="28"/>
          <w:szCs w:val="28"/>
        </w:rPr>
      </w:pPr>
      <w:r w:rsidRPr="00EF1A0B">
        <w:rPr>
          <w:sz w:val="28"/>
          <w:szCs w:val="28"/>
        </w:rPr>
        <w:t>2.7.</w:t>
      </w:r>
      <w:r w:rsidR="00EF1A0B" w:rsidRPr="00EF1A0B">
        <w:rPr>
          <w:sz w:val="28"/>
          <w:szCs w:val="28"/>
        </w:rPr>
        <w:t>Перечень оснований для отказа в приеме документов, необходимых для предоставления муниципальной услуги.</w:t>
      </w:r>
    </w:p>
    <w:p w:rsidR="00EF1A0B" w:rsidRPr="00EF1A0B" w:rsidRDefault="00EF1A0B" w:rsidP="00ED58B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1A0B">
        <w:rPr>
          <w:sz w:val="28"/>
          <w:szCs w:val="28"/>
        </w:rPr>
        <w:t>Основанием для отказа в приеме документов является:</w:t>
      </w:r>
    </w:p>
    <w:p w:rsidR="00EF1A0B" w:rsidRPr="00EF1A0B" w:rsidRDefault="00EF1A0B" w:rsidP="00ED58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1A0B">
        <w:rPr>
          <w:sz w:val="28"/>
          <w:szCs w:val="28"/>
        </w:rPr>
        <w:t>- предоставление документов не в полном объеме;</w:t>
      </w:r>
    </w:p>
    <w:p w:rsidR="00EF1A0B" w:rsidRDefault="00EF1A0B" w:rsidP="00ED58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1A0B">
        <w:rPr>
          <w:sz w:val="28"/>
          <w:szCs w:val="28"/>
        </w:rPr>
        <w:t>- заявление подано лицом, не уполномоченным совершать такого рода действия.</w:t>
      </w:r>
    </w:p>
    <w:p w:rsidR="00B80C1C" w:rsidRDefault="00DD0D1A" w:rsidP="00ED58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</w:t>
      </w:r>
      <w:r w:rsidR="00B80C1C">
        <w:rPr>
          <w:sz w:val="28"/>
          <w:szCs w:val="28"/>
        </w:rPr>
        <w:t xml:space="preserve">Основанием для отказа в предоставлении муниципальной услуги является: </w:t>
      </w:r>
    </w:p>
    <w:p w:rsidR="00B80C1C" w:rsidRDefault="00EF1A0B" w:rsidP="00ED58B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</w:t>
      </w:r>
      <w:r w:rsidR="00B80C1C">
        <w:rPr>
          <w:sz w:val="28"/>
          <w:szCs w:val="28"/>
        </w:rPr>
        <w:t xml:space="preserve">посещение ребенком образовательного учреждения; </w:t>
      </w:r>
    </w:p>
    <w:p w:rsidR="00B80C1C" w:rsidRDefault="00DB2551" w:rsidP="00ED58B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</w:t>
      </w:r>
      <w:r w:rsidR="00B80C1C">
        <w:rPr>
          <w:sz w:val="28"/>
          <w:szCs w:val="28"/>
        </w:rPr>
        <w:t>возраст ребенка не соответствует возрастным критериям, у</w:t>
      </w:r>
      <w:r w:rsidR="00EF1A0B">
        <w:rPr>
          <w:sz w:val="28"/>
          <w:szCs w:val="28"/>
        </w:rPr>
        <w:t>становленным пунктом</w:t>
      </w:r>
      <w:r w:rsidR="00A54D01">
        <w:rPr>
          <w:sz w:val="28"/>
          <w:szCs w:val="28"/>
        </w:rPr>
        <w:t xml:space="preserve"> 1.2. настоящего регламента</w:t>
      </w:r>
      <w:r w:rsidR="00EF1A0B">
        <w:rPr>
          <w:sz w:val="28"/>
          <w:szCs w:val="28"/>
        </w:rPr>
        <w:t>;</w:t>
      </w:r>
    </w:p>
    <w:p w:rsidR="00B80C1C" w:rsidRDefault="00B80C1C" w:rsidP="00ED58B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отсутствие свободных мест в образовательном учреждении. </w:t>
      </w:r>
    </w:p>
    <w:p w:rsidR="00B80C1C" w:rsidRDefault="00B80C1C" w:rsidP="00ED58B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 Предоставление муниципальной услуги осуществляется бесплатно. </w:t>
      </w:r>
    </w:p>
    <w:p w:rsidR="00B80C1C" w:rsidRDefault="00DD0D1A" w:rsidP="00ED58B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2.10.</w:t>
      </w:r>
      <w:r w:rsidR="00B80C1C">
        <w:rPr>
          <w:sz w:val="28"/>
          <w:szCs w:val="28"/>
        </w:rPr>
        <w:t xml:space="preserve">Срок ожидания в очереди при подаче заявления о предоставлении муниципальной услуги составляет не более 15 минут. </w:t>
      </w:r>
    </w:p>
    <w:p w:rsidR="00B80C1C" w:rsidRDefault="00DD0D1A" w:rsidP="00ED58B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2.11.</w:t>
      </w:r>
      <w:r w:rsidR="00B80C1C">
        <w:rPr>
          <w:sz w:val="28"/>
          <w:szCs w:val="28"/>
        </w:rPr>
        <w:t>Срок регистрации заявления Заявителя при предоставлении муниципальн</w:t>
      </w:r>
      <w:r w:rsidR="00E17279">
        <w:rPr>
          <w:sz w:val="28"/>
          <w:szCs w:val="28"/>
        </w:rPr>
        <w:t>ой услуги составляет не более 15</w:t>
      </w:r>
      <w:r w:rsidR="00B80C1C">
        <w:rPr>
          <w:sz w:val="28"/>
          <w:szCs w:val="28"/>
        </w:rPr>
        <w:t xml:space="preserve"> минут. </w:t>
      </w:r>
    </w:p>
    <w:p w:rsidR="00E17279" w:rsidRPr="00E9630A" w:rsidRDefault="00B80C1C" w:rsidP="00ED58B2">
      <w:pPr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2.12.</w:t>
      </w:r>
      <w:r w:rsidR="00E17279" w:rsidRPr="00E9630A">
        <w:rPr>
          <w:sz w:val="28"/>
          <w:szCs w:val="28"/>
        </w:rPr>
        <w:t>Требования к местам предоставления муниципальной услуги.</w:t>
      </w:r>
    </w:p>
    <w:p w:rsidR="00E17279" w:rsidRPr="00E9630A" w:rsidRDefault="00E17279" w:rsidP="00ED58B2">
      <w:pPr>
        <w:tabs>
          <w:tab w:val="left" w:pos="0"/>
          <w:tab w:val="left" w:pos="709"/>
        </w:tabs>
        <w:ind w:left="142" w:firstLine="709"/>
        <w:jc w:val="both"/>
        <w:rPr>
          <w:sz w:val="28"/>
          <w:szCs w:val="28"/>
        </w:rPr>
      </w:pPr>
      <w:r w:rsidRPr="00E9630A">
        <w:rPr>
          <w:sz w:val="28"/>
          <w:szCs w:val="28"/>
        </w:rPr>
        <w:t>Места  предоставления муниципальной услуги размещаются в помещениях учреждений, предоставляющих услугу, и включают места для ожидания, места для заполнения запросов о предоставлении муниципальной услуги,  информирования, приема заявителей.</w:t>
      </w:r>
    </w:p>
    <w:p w:rsidR="00E17279" w:rsidRDefault="00E17279" w:rsidP="00ED58B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Места для ожидания должны быть оборудованы стульями. Количество мест ожидания определяется исходя из фактической нагрузки и возможностей для их размещения в здании, но не может составлять менее 2 мест. </w:t>
      </w:r>
    </w:p>
    <w:p w:rsidR="00E17279" w:rsidRDefault="00E17279" w:rsidP="00ED58B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Места для приема должны быть организованы в виде отдельного рабочего места для лица, осуществляющего прием, оборудованы табличкой (вывеской) с указанием номера кабинета, фамилии, имени, отчества и должности лица, осуществляющего прием. </w:t>
      </w:r>
    </w:p>
    <w:p w:rsidR="00E17279" w:rsidRDefault="00E17279" w:rsidP="00ED58B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Места информирования, предназначенные для ознакомления Заявителей с информационными материалами, оборудуются информационными стендами, столами и стульями для возможности оформления документов. </w:t>
      </w:r>
    </w:p>
    <w:p w:rsidR="00A54D01" w:rsidRDefault="00E17279" w:rsidP="00ED58B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Информирование о предоставлении муниципальной услуги осуществляется посредством размещения соответствующей информации в печатном виде на инфор</w:t>
      </w:r>
      <w:r w:rsidR="008D6B59">
        <w:rPr>
          <w:sz w:val="28"/>
          <w:szCs w:val="28"/>
        </w:rPr>
        <w:t>мационных стендах в отделе образования, УМФЦ</w:t>
      </w:r>
      <w:r>
        <w:rPr>
          <w:sz w:val="28"/>
          <w:szCs w:val="28"/>
        </w:rPr>
        <w:t xml:space="preserve">, в информационно-телекоммуникационной сети «Интернет», в средствах массовой информации, с использованием средств телефонной связи, электронного информирования. </w:t>
      </w:r>
    </w:p>
    <w:p w:rsidR="00E17279" w:rsidRDefault="00E17279" w:rsidP="00ED58B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информационным стендам должна быть обеспечена возможность свободного доступа граждан. </w:t>
      </w:r>
    </w:p>
    <w:p w:rsidR="00E17279" w:rsidRDefault="00E17279" w:rsidP="00ED58B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информационных стендах размещается следующая обязательная информация: </w:t>
      </w:r>
    </w:p>
    <w:p w:rsidR="00E17279" w:rsidRDefault="008D6B59" w:rsidP="00ED58B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17279">
        <w:rPr>
          <w:sz w:val="28"/>
          <w:szCs w:val="28"/>
        </w:rPr>
        <w:t xml:space="preserve">выписки из правовых актов, регулирующих вопросы по предоставлению муниципальной услуги; </w:t>
      </w:r>
    </w:p>
    <w:p w:rsidR="008D6B59" w:rsidRDefault="008D6B59" w:rsidP="00ED58B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17279">
        <w:rPr>
          <w:sz w:val="28"/>
          <w:szCs w:val="28"/>
        </w:rPr>
        <w:t xml:space="preserve">форма заявления; </w:t>
      </w:r>
    </w:p>
    <w:p w:rsidR="008D6B59" w:rsidRDefault="008D6B59" w:rsidP="00ED58B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-образец заполнения бланка заявления; </w:t>
      </w:r>
    </w:p>
    <w:p w:rsidR="008D6B59" w:rsidRDefault="008D6B59" w:rsidP="00ED58B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-перечень документов, необходимых для предоставления муниципальной услуги; </w:t>
      </w:r>
    </w:p>
    <w:p w:rsidR="008D6B59" w:rsidRDefault="008D6B59" w:rsidP="00ED58B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-графики приёма Заявителей, номера телефонов, адрес сайта в сети Интернет и электронной почты; </w:t>
      </w:r>
    </w:p>
    <w:p w:rsidR="008D6B59" w:rsidRDefault="008D6B59" w:rsidP="00ED58B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-порядок обжалования решений, действий (бездействия) органа, предоставляющего муниципальную услугу, а также должностных лиц и специалистов, предоставляющих муниципальную услугу (далее – специалист); </w:t>
      </w:r>
    </w:p>
    <w:p w:rsidR="008D6B59" w:rsidRDefault="008D6B59" w:rsidP="00ED58B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-настоящий Административный регламент. </w:t>
      </w:r>
    </w:p>
    <w:p w:rsidR="00E17279" w:rsidRDefault="00DB2551" w:rsidP="00ED58B2">
      <w:pPr>
        <w:tabs>
          <w:tab w:val="left" w:pos="0"/>
          <w:tab w:val="left" w:pos="709"/>
        </w:tabs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17279" w:rsidRPr="00E9630A">
        <w:rPr>
          <w:sz w:val="28"/>
          <w:szCs w:val="28"/>
        </w:rPr>
        <w:t>Места  предоставления муниципальной услуги должны обеспечивать инвалидам (включая инвалидов, использующих кресла-</w:t>
      </w:r>
      <w:r w:rsidR="00E17279" w:rsidRPr="00E9630A">
        <w:rPr>
          <w:sz w:val="28"/>
          <w:szCs w:val="28"/>
        </w:rPr>
        <w:lastRenderedPageBreak/>
        <w:t>коляски и собак-проводников) беспрепятственный доступ в целях получения муниципальной услуги.</w:t>
      </w:r>
    </w:p>
    <w:p w:rsidR="00E17279" w:rsidRDefault="00452491" w:rsidP="00ED58B2">
      <w:pPr>
        <w:tabs>
          <w:tab w:val="left" w:pos="0"/>
          <w:tab w:val="left" w:pos="709"/>
        </w:tabs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местах</w:t>
      </w:r>
      <w:r w:rsidR="00E17279" w:rsidRPr="00E9630A">
        <w:rPr>
          <w:sz w:val="28"/>
          <w:szCs w:val="28"/>
        </w:rPr>
        <w:t xml:space="preserve">  предоставл</w:t>
      </w:r>
      <w:r>
        <w:rPr>
          <w:sz w:val="28"/>
          <w:szCs w:val="28"/>
        </w:rPr>
        <w:t>ения муниципальной услуги должно</w:t>
      </w:r>
      <w:r w:rsidR="00E17279" w:rsidRPr="00E9630A">
        <w:rPr>
          <w:sz w:val="28"/>
          <w:szCs w:val="28"/>
        </w:rPr>
        <w:t xml:space="preserve"> быть </w:t>
      </w:r>
      <w:r>
        <w:rPr>
          <w:sz w:val="28"/>
          <w:szCs w:val="28"/>
        </w:rPr>
        <w:t xml:space="preserve">дублирование  необходимой для инвалидов звуковой и зрительной информации, а так же надписи, знаков и иной текстовой и графической информации знаками, выполненными рельефно-точечным шрифтом Брайля. </w:t>
      </w:r>
    </w:p>
    <w:p w:rsidR="00E17279" w:rsidRPr="00E9630A" w:rsidRDefault="00E17279" w:rsidP="00ED58B2">
      <w:pPr>
        <w:tabs>
          <w:tab w:val="left" w:pos="0"/>
          <w:tab w:val="left" w:pos="709"/>
        </w:tabs>
        <w:ind w:left="142" w:firstLine="709"/>
        <w:jc w:val="both"/>
        <w:rPr>
          <w:sz w:val="28"/>
          <w:szCs w:val="28"/>
        </w:rPr>
      </w:pPr>
      <w:r w:rsidRPr="00E9630A">
        <w:rPr>
          <w:sz w:val="28"/>
          <w:szCs w:val="28"/>
        </w:rPr>
        <w:t>Места  предоставления муниципальной услуги должны обеспечивать:</w:t>
      </w:r>
    </w:p>
    <w:p w:rsidR="00E17279" w:rsidRPr="00E9630A" w:rsidRDefault="00E17279" w:rsidP="00ED58B2">
      <w:pPr>
        <w:tabs>
          <w:tab w:val="left" w:pos="0"/>
          <w:tab w:val="left" w:pos="709"/>
        </w:tabs>
        <w:ind w:left="142" w:firstLine="709"/>
        <w:jc w:val="both"/>
        <w:rPr>
          <w:sz w:val="28"/>
          <w:szCs w:val="28"/>
        </w:rPr>
      </w:pPr>
      <w:r w:rsidRPr="00E9630A">
        <w:rPr>
          <w:sz w:val="28"/>
          <w:szCs w:val="28"/>
        </w:rPr>
        <w:t>- допу</w:t>
      </w:r>
      <w:proofErr w:type="gramStart"/>
      <w:r w:rsidRPr="00E9630A">
        <w:rPr>
          <w:sz w:val="28"/>
          <w:szCs w:val="28"/>
        </w:rPr>
        <w:t>ск в зд</w:t>
      </w:r>
      <w:proofErr w:type="gramEnd"/>
      <w:r w:rsidRPr="00E9630A">
        <w:rPr>
          <w:sz w:val="28"/>
          <w:szCs w:val="28"/>
        </w:rPr>
        <w:t>ание, в котором предоставляется услуга, или к месту предоставления услуги собаки-проводника при наличии документа, подтверждающего ее специальное обучение, выданного по форме и в порядке, которые определяются Министерством труда и социальной защиты  Российской Федерации;</w:t>
      </w:r>
    </w:p>
    <w:p w:rsidR="00E17279" w:rsidRPr="00E9630A" w:rsidRDefault="00E17279" w:rsidP="00ED58B2">
      <w:pPr>
        <w:tabs>
          <w:tab w:val="left" w:pos="0"/>
          <w:tab w:val="left" w:pos="709"/>
        </w:tabs>
        <w:ind w:left="142" w:firstLine="709"/>
        <w:jc w:val="both"/>
        <w:rPr>
          <w:sz w:val="28"/>
          <w:szCs w:val="28"/>
        </w:rPr>
      </w:pPr>
      <w:r w:rsidRPr="00E9630A">
        <w:rPr>
          <w:sz w:val="28"/>
          <w:szCs w:val="28"/>
        </w:rPr>
        <w:t>- допу</w:t>
      </w:r>
      <w:proofErr w:type="gramStart"/>
      <w:r w:rsidRPr="00E9630A">
        <w:rPr>
          <w:sz w:val="28"/>
          <w:szCs w:val="28"/>
        </w:rPr>
        <w:t>ск в зд</w:t>
      </w:r>
      <w:proofErr w:type="gramEnd"/>
      <w:r w:rsidRPr="00E9630A">
        <w:rPr>
          <w:sz w:val="28"/>
          <w:szCs w:val="28"/>
        </w:rPr>
        <w:t xml:space="preserve">ание, в котором предоставляется услуга, или к месту предоставления услуги </w:t>
      </w:r>
      <w:proofErr w:type="spellStart"/>
      <w:r w:rsidRPr="00E9630A">
        <w:rPr>
          <w:sz w:val="28"/>
          <w:szCs w:val="28"/>
        </w:rPr>
        <w:t>сурдопереводчика</w:t>
      </w:r>
      <w:proofErr w:type="spellEnd"/>
      <w:r w:rsidRPr="00E9630A">
        <w:rPr>
          <w:sz w:val="28"/>
          <w:szCs w:val="28"/>
        </w:rPr>
        <w:t xml:space="preserve">, </w:t>
      </w:r>
      <w:proofErr w:type="spellStart"/>
      <w:r w:rsidRPr="00E9630A">
        <w:rPr>
          <w:sz w:val="28"/>
          <w:szCs w:val="28"/>
        </w:rPr>
        <w:t>тифлосурдопереводчика</w:t>
      </w:r>
      <w:proofErr w:type="spellEnd"/>
      <w:r w:rsidRPr="00E9630A">
        <w:rPr>
          <w:sz w:val="28"/>
          <w:szCs w:val="28"/>
        </w:rPr>
        <w:t>;</w:t>
      </w:r>
    </w:p>
    <w:p w:rsidR="00E17279" w:rsidRPr="00E9630A" w:rsidRDefault="00E17279" w:rsidP="00ED58B2">
      <w:pPr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E9630A">
        <w:rPr>
          <w:sz w:val="28"/>
          <w:szCs w:val="28"/>
        </w:rPr>
        <w:t>- оказание помощи работников учреждений, предоставляющих услугу, в перемещении по зданию и прилегающей территории для инвалидов, имеющих стойкие нарушения функции зрения и самостоятельного передвижения, а также оказание иной необходимой инвалидам помощи в преодолении барьеров, создающих препятствия для получения ими муниципальной услуги наравне с другими лицами.</w:t>
      </w:r>
    </w:p>
    <w:p w:rsidR="00E17279" w:rsidRPr="00E9630A" w:rsidRDefault="00E17279" w:rsidP="00ED58B2">
      <w:pPr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E9630A">
        <w:rPr>
          <w:sz w:val="28"/>
          <w:szCs w:val="28"/>
        </w:rPr>
        <w:t>Прилегающие к учреждениям, предоставляющим услугу, территории должны быть оборудованы местами для парковки автотранспортных средств инвалидов.</w:t>
      </w:r>
    </w:p>
    <w:p w:rsidR="00E17279" w:rsidRPr="00E9630A" w:rsidRDefault="00E17279" w:rsidP="00ED58B2">
      <w:pPr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E9630A">
        <w:rPr>
          <w:sz w:val="28"/>
          <w:szCs w:val="28"/>
        </w:rPr>
        <w:t xml:space="preserve">При отсутствии возможности оборудовать места предоставления муниципальной услуги по вышеперечисленным требованиям прием граждан, являющихся инвалидами, осуществляется в специально выделенных для этих </w:t>
      </w:r>
      <w:r>
        <w:rPr>
          <w:sz w:val="28"/>
          <w:szCs w:val="28"/>
        </w:rPr>
        <w:t>целей помещениях (комнатах</w:t>
      </w:r>
      <w:r w:rsidRPr="00E9630A">
        <w:rPr>
          <w:sz w:val="28"/>
          <w:szCs w:val="28"/>
        </w:rPr>
        <w:t>), расположенных на первых этажах зданий, либо предоставление муниципальной услуги осуществляется в дистанционном режиме при наличии возможности такого предоставления.</w:t>
      </w:r>
    </w:p>
    <w:p w:rsidR="00B80C1C" w:rsidRDefault="00B80C1C" w:rsidP="00ED58B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2.13. Показатели доступности и качества муниципальной услуги. </w:t>
      </w:r>
    </w:p>
    <w:p w:rsidR="00B80C1C" w:rsidRDefault="00DD0D1A" w:rsidP="00ED58B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2.13.1.</w:t>
      </w:r>
      <w:r w:rsidR="00B80C1C">
        <w:rPr>
          <w:sz w:val="28"/>
          <w:szCs w:val="28"/>
        </w:rPr>
        <w:t xml:space="preserve">Показателями доступности муниципальной услуги являются: </w:t>
      </w:r>
    </w:p>
    <w:p w:rsidR="00B80C1C" w:rsidRDefault="008D6B59" w:rsidP="00ED58B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80C1C">
        <w:rPr>
          <w:sz w:val="28"/>
          <w:szCs w:val="28"/>
        </w:rPr>
        <w:t xml:space="preserve">возможность получения информации по электронной почте, посредством информационно-телекоммуникационной сети Интернет; </w:t>
      </w:r>
    </w:p>
    <w:p w:rsidR="00B80C1C" w:rsidRDefault="008D6B59" w:rsidP="00ED58B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80C1C">
        <w:rPr>
          <w:sz w:val="28"/>
          <w:szCs w:val="28"/>
        </w:rPr>
        <w:t xml:space="preserve">транспортная доступность к местам предоставления муниципальной услуги. </w:t>
      </w:r>
    </w:p>
    <w:p w:rsidR="00B80C1C" w:rsidRDefault="00DD0D1A" w:rsidP="00ED58B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2.13.2.</w:t>
      </w:r>
      <w:r w:rsidR="00B80C1C">
        <w:rPr>
          <w:sz w:val="28"/>
          <w:szCs w:val="28"/>
        </w:rPr>
        <w:t xml:space="preserve">Показателями качества муниципальной услуги являются: </w:t>
      </w:r>
    </w:p>
    <w:p w:rsidR="00B80C1C" w:rsidRDefault="008D6B59" w:rsidP="00ED58B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80C1C">
        <w:rPr>
          <w:sz w:val="28"/>
          <w:szCs w:val="28"/>
        </w:rPr>
        <w:t>соблю</w:t>
      </w:r>
      <w:r>
        <w:rPr>
          <w:sz w:val="28"/>
          <w:szCs w:val="28"/>
        </w:rPr>
        <w:t xml:space="preserve">дение специалистами отдела образования, УМФЦ </w:t>
      </w:r>
      <w:r w:rsidR="00B80C1C">
        <w:rPr>
          <w:sz w:val="28"/>
          <w:szCs w:val="28"/>
        </w:rPr>
        <w:t xml:space="preserve"> сроков предоставления муниципальной услуги; </w:t>
      </w:r>
    </w:p>
    <w:p w:rsidR="00B80C1C" w:rsidRDefault="008D6B59" w:rsidP="00ED58B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80C1C">
        <w:rPr>
          <w:sz w:val="28"/>
          <w:szCs w:val="28"/>
        </w:rPr>
        <w:t xml:space="preserve">отсутствие жалоб Заявителей на качество предоставления муниципальной услуги. </w:t>
      </w:r>
    </w:p>
    <w:p w:rsidR="00B80C1C" w:rsidRDefault="00DD0D1A" w:rsidP="00ED58B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2.14.</w:t>
      </w:r>
      <w:r w:rsidR="00B80C1C">
        <w:rPr>
          <w:sz w:val="28"/>
          <w:szCs w:val="28"/>
        </w:rPr>
        <w:t xml:space="preserve">Иные требования,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форме. </w:t>
      </w:r>
    </w:p>
    <w:p w:rsidR="00B80C1C" w:rsidRDefault="00DD0D1A" w:rsidP="00ED58B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2.14.1.</w:t>
      </w:r>
      <w:r w:rsidR="00B80C1C">
        <w:rPr>
          <w:sz w:val="28"/>
          <w:szCs w:val="28"/>
        </w:rPr>
        <w:t xml:space="preserve">Информирование Заявителей о порядке предоставления муниципальной услуги осуществляется в виде индивидуального </w:t>
      </w:r>
      <w:r w:rsidR="00B80C1C">
        <w:rPr>
          <w:sz w:val="28"/>
          <w:szCs w:val="28"/>
        </w:rPr>
        <w:lastRenderedPageBreak/>
        <w:t xml:space="preserve">информирования или публичного информирования. Информирование проводится в устной или письменной форме. </w:t>
      </w:r>
    </w:p>
    <w:p w:rsidR="008D6B59" w:rsidRDefault="00B80C1C" w:rsidP="00ED58B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2.14.2. Индивидуальное устное информирование о порядке предоставления муниципальной услуги обеспечив</w:t>
      </w:r>
      <w:r w:rsidR="008D6B59">
        <w:rPr>
          <w:sz w:val="28"/>
          <w:szCs w:val="28"/>
        </w:rPr>
        <w:t>ается специалистами отдела образования</w:t>
      </w:r>
      <w:r>
        <w:rPr>
          <w:sz w:val="28"/>
          <w:szCs w:val="28"/>
        </w:rPr>
        <w:t xml:space="preserve">, </w:t>
      </w:r>
      <w:r w:rsidR="008D6B59">
        <w:rPr>
          <w:sz w:val="28"/>
          <w:szCs w:val="28"/>
        </w:rPr>
        <w:t>УМФЦ</w:t>
      </w:r>
      <w:r>
        <w:rPr>
          <w:sz w:val="28"/>
          <w:szCs w:val="28"/>
        </w:rPr>
        <w:t xml:space="preserve">. </w:t>
      </w:r>
    </w:p>
    <w:p w:rsidR="00B80C1C" w:rsidRDefault="00B80C1C" w:rsidP="00ED58B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ответах на телефонные звонки и устные об</w:t>
      </w:r>
      <w:r w:rsidR="008D6B59">
        <w:rPr>
          <w:sz w:val="28"/>
          <w:szCs w:val="28"/>
        </w:rPr>
        <w:t>ращения специалисты отдела образования, УМФЦ</w:t>
      </w:r>
      <w:r>
        <w:rPr>
          <w:sz w:val="28"/>
          <w:szCs w:val="28"/>
        </w:rPr>
        <w:t xml:space="preserve">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отчестве и должности специалиста, принявшего телефонный звонок. </w:t>
      </w:r>
    </w:p>
    <w:p w:rsidR="00B80C1C" w:rsidRDefault="00B80C1C" w:rsidP="00ED58B2">
      <w:pPr>
        <w:pStyle w:val="Defaul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 невозм</w:t>
      </w:r>
      <w:r w:rsidR="008D6B59">
        <w:rPr>
          <w:sz w:val="28"/>
          <w:szCs w:val="28"/>
        </w:rPr>
        <w:t>ожности специалиста отдела образования, УМФЦ</w:t>
      </w:r>
      <w:r>
        <w:rPr>
          <w:sz w:val="28"/>
          <w:szCs w:val="28"/>
        </w:rPr>
        <w:t xml:space="preserve"> самостоятельно ответить на поставленные вопросы, телефонный звонок должен быть переадресован (переведен) на другого специалиста или же обратившемуся должен быть сообщен телефонный номер, по которому можно получить необходимую информацию. </w:t>
      </w:r>
      <w:proofErr w:type="gramEnd"/>
    </w:p>
    <w:p w:rsidR="00B80C1C" w:rsidRDefault="008D6B59" w:rsidP="00ED58B2">
      <w:pPr>
        <w:pStyle w:val="Defaul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2.14.3</w:t>
      </w:r>
      <w:r w:rsidR="004B123B">
        <w:rPr>
          <w:sz w:val="28"/>
          <w:szCs w:val="28"/>
        </w:rPr>
        <w:t>.</w:t>
      </w:r>
      <w:r w:rsidR="00B80C1C">
        <w:rPr>
          <w:sz w:val="28"/>
          <w:szCs w:val="28"/>
        </w:rPr>
        <w:t xml:space="preserve">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информации, на официальных сайтах администрации </w:t>
      </w:r>
      <w:proofErr w:type="spellStart"/>
      <w:r>
        <w:rPr>
          <w:sz w:val="28"/>
          <w:szCs w:val="28"/>
        </w:rPr>
        <w:t>Данковского</w:t>
      </w:r>
      <w:proofErr w:type="spellEnd"/>
      <w:r>
        <w:rPr>
          <w:sz w:val="28"/>
          <w:szCs w:val="28"/>
        </w:rPr>
        <w:t xml:space="preserve"> муниципального района, отдела образования, УМФЦ, на </w:t>
      </w:r>
      <w:r w:rsidR="0075000D">
        <w:rPr>
          <w:sz w:val="28"/>
          <w:szCs w:val="28"/>
        </w:rPr>
        <w:t>региональном или едином портале государственных и муниципальных услуг</w:t>
      </w:r>
      <w:r w:rsidR="00987BCC">
        <w:rPr>
          <w:sz w:val="28"/>
          <w:szCs w:val="28"/>
        </w:rPr>
        <w:t>(</w:t>
      </w:r>
      <w:proofErr w:type="spellStart"/>
      <w:r w:rsidR="00987BCC">
        <w:rPr>
          <w:sz w:val="28"/>
          <w:szCs w:val="28"/>
          <w:lang w:val="en-US"/>
        </w:rPr>
        <w:t>pgu</w:t>
      </w:r>
      <w:proofErr w:type="spellEnd"/>
      <w:r w:rsidR="00987BCC" w:rsidRPr="00987BCC">
        <w:rPr>
          <w:sz w:val="28"/>
          <w:szCs w:val="28"/>
        </w:rPr>
        <w:t>.</w:t>
      </w:r>
      <w:proofErr w:type="spellStart"/>
      <w:r w:rsidR="00987BCC">
        <w:rPr>
          <w:sz w:val="28"/>
          <w:szCs w:val="28"/>
          <w:lang w:val="en-US"/>
        </w:rPr>
        <w:t>admir</w:t>
      </w:r>
      <w:proofErr w:type="spellEnd"/>
      <w:r w:rsidR="00987BCC" w:rsidRPr="00987BCC">
        <w:rPr>
          <w:sz w:val="28"/>
          <w:szCs w:val="28"/>
        </w:rPr>
        <w:t>.</w:t>
      </w:r>
      <w:proofErr w:type="spellStart"/>
      <w:r w:rsidR="00987BCC">
        <w:rPr>
          <w:sz w:val="28"/>
          <w:szCs w:val="28"/>
          <w:lang w:val="en-US"/>
        </w:rPr>
        <w:t>lipetsk</w:t>
      </w:r>
      <w:proofErr w:type="spellEnd"/>
      <w:r w:rsidR="00987BCC" w:rsidRPr="00987BCC">
        <w:rPr>
          <w:sz w:val="28"/>
          <w:szCs w:val="28"/>
        </w:rPr>
        <w:t>.</w:t>
      </w:r>
      <w:proofErr w:type="spellStart"/>
      <w:r w:rsidR="00987BCC">
        <w:rPr>
          <w:sz w:val="28"/>
          <w:szCs w:val="28"/>
          <w:lang w:val="en-US"/>
        </w:rPr>
        <w:t>ru</w:t>
      </w:r>
      <w:proofErr w:type="spellEnd"/>
      <w:r w:rsidR="00987BCC">
        <w:rPr>
          <w:sz w:val="28"/>
          <w:szCs w:val="28"/>
        </w:rPr>
        <w:t xml:space="preserve">, </w:t>
      </w:r>
      <w:r w:rsidR="00987BCC">
        <w:rPr>
          <w:sz w:val="28"/>
          <w:szCs w:val="28"/>
          <w:lang w:val="en-US"/>
        </w:rPr>
        <w:t>www</w:t>
      </w:r>
      <w:r w:rsidR="00987BCC" w:rsidRPr="00987BCC">
        <w:rPr>
          <w:sz w:val="28"/>
          <w:szCs w:val="28"/>
        </w:rPr>
        <w:t>.</w:t>
      </w:r>
      <w:proofErr w:type="spellStart"/>
      <w:r w:rsidR="00987BCC">
        <w:rPr>
          <w:sz w:val="28"/>
          <w:szCs w:val="28"/>
          <w:lang w:val="en-US"/>
        </w:rPr>
        <w:t>gosuslugi</w:t>
      </w:r>
      <w:proofErr w:type="spellEnd"/>
      <w:r w:rsidR="00987BCC" w:rsidRPr="00987BCC">
        <w:rPr>
          <w:sz w:val="28"/>
          <w:szCs w:val="28"/>
        </w:rPr>
        <w:t>.</w:t>
      </w:r>
      <w:proofErr w:type="spellStart"/>
      <w:r w:rsidR="00987BCC">
        <w:rPr>
          <w:sz w:val="28"/>
          <w:szCs w:val="28"/>
          <w:lang w:val="en-US"/>
        </w:rPr>
        <w:t>ru</w:t>
      </w:r>
      <w:proofErr w:type="spellEnd"/>
      <w:r w:rsidR="00987BCC" w:rsidRPr="00987BCC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r w:rsidR="00B80C1C">
        <w:rPr>
          <w:sz w:val="28"/>
          <w:szCs w:val="28"/>
        </w:rPr>
        <w:t xml:space="preserve">а также на информационных стендах в местах предоставления муниципальной услуги. </w:t>
      </w:r>
      <w:proofErr w:type="gramEnd"/>
    </w:p>
    <w:p w:rsidR="00ED58B2" w:rsidRDefault="00ED58B2" w:rsidP="00ED58B2">
      <w:pPr>
        <w:pStyle w:val="Default"/>
        <w:ind w:firstLine="709"/>
        <w:jc w:val="both"/>
        <w:rPr>
          <w:sz w:val="28"/>
          <w:szCs w:val="28"/>
        </w:rPr>
      </w:pPr>
    </w:p>
    <w:p w:rsidR="00B80C1C" w:rsidRDefault="00DD0D1A" w:rsidP="00ED58B2">
      <w:pPr>
        <w:pStyle w:val="Default"/>
        <w:ind w:firstLine="709"/>
        <w:jc w:val="center"/>
        <w:rPr>
          <w:sz w:val="28"/>
          <w:szCs w:val="28"/>
        </w:rPr>
      </w:pPr>
      <w:r w:rsidRPr="001D6536">
        <w:rPr>
          <w:sz w:val="28"/>
          <w:szCs w:val="28"/>
        </w:rPr>
        <w:t>3.</w:t>
      </w:r>
      <w:r w:rsidR="00B80C1C" w:rsidRPr="001D6536">
        <w:rPr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процедур в многофункциональном центре</w:t>
      </w:r>
      <w:r w:rsidR="00252531" w:rsidRPr="001D6536">
        <w:rPr>
          <w:sz w:val="28"/>
          <w:szCs w:val="28"/>
        </w:rPr>
        <w:t>.</w:t>
      </w:r>
    </w:p>
    <w:p w:rsidR="00ED58B2" w:rsidRPr="001D6536" w:rsidRDefault="00ED58B2" w:rsidP="00ED58B2">
      <w:pPr>
        <w:pStyle w:val="Default"/>
        <w:ind w:firstLine="709"/>
        <w:jc w:val="center"/>
        <w:rPr>
          <w:sz w:val="28"/>
          <w:szCs w:val="28"/>
        </w:rPr>
      </w:pPr>
    </w:p>
    <w:p w:rsidR="00B80C1C" w:rsidRDefault="00252531" w:rsidP="00ED58B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DD0D1A">
        <w:rPr>
          <w:sz w:val="28"/>
          <w:szCs w:val="28"/>
        </w:rPr>
        <w:t>.</w:t>
      </w:r>
      <w:r w:rsidR="00B80C1C">
        <w:rPr>
          <w:sz w:val="28"/>
          <w:szCs w:val="28"/>
        </w:rPr>
        <w:t xml:space="preserve">Предоставление муниципальной услуги включает в себя следующие административные процедуры: </w:t>
      </w:r>
    </w:p>
    <w:p w:rsidR="00BF6C60" w:rsidRPr="00BF6C60" w:rsidRDefault="00BF6C60" w:rsidP="00ED58B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F6C60">
        <w:rPr>
          <w:sz w:val="28"/>
          <w:szCs w:val="28"/>
        </w:rPr>
        <w:t xml:space="preserve">предоставление информации об образовательном учреждении; </w:t>
      </w:r>
    </w:p>
    <w:p w:rsidR="00B80C1C" w:rsidRDefault="00BF6C60" w:rsidP="00ED58B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80C1C">
        <w:rPr>
          <w:sz w:val="28"/>
          <w:szCs w:val="28"/>
        </w:rPr>
        <w:t xml:space="preserve">прием заявления, постановка ребенка на учет по предоставлению места в образовательном учреждении; </w:t>
      </w:r>
    </w:p>
    <w:p w:rsidR="00B80C1C" w:rsidRDefault="00BF6C60" w:rsidP="00ED58B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80C1C">
        <w:rPr>
          <w:sz w:val="28"/>
          <w:szCs w:val="28"/>
        </w:rPr>
        <w:t xml:space="preserve">информирование о состоянии очередности ребенка в заявленном для зачисления образовательном учреждении; </w:t>
      </w:r>
    </w:p>
    <w:p w:rsidR="00B80C1C" w:rsidRDefault="00BF6C60" w:rsidP="00ED58B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80C1C">
        <w:rPr>
          <w:sz w:val="28"/>
          <w:szCs w:val="28"/>
        </w:rPr>
        <w:t xml:space="preserve">изменение в ИС сведений о ребенке, состоящем на учете по предоставлению места в образовательном учреждении; </w:t>
      </w:r>
    </w:p>
    <w:p w:rsidR="00B80C1C" w:rsidRDefault="00BF6C60" w:rsidP="00ED58B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80C1C">
        <w:rPr>
          <w:sz w:val="28"/>
          <w:szCs w:val="28"/>
        </w:rPr>
        <w:t xml:space="preserve">рассмотрение заявления Заявителя и направление ребенка для зачисления в образовательное учреждение. </w:t>
      </w:r>
    </w:p>
    <w:p w:rsidR="00B80C1C" w:rsidRDefault="00BF6C60" w:rsidP="00ED58B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DD0D1A">
        <w:rPr>
          <w:sz w:val="28"/>
          <w:szCs w:val="28"/>
        </w:rPr>
        <w:t>.П</w:t>
      </w:r>
      <w:r w:rsidR="00B80C1C">
        <w:rPr>
          <w:sz w:val="28"/>
          <w:szCs w:val="28"/>
        </w:rPr>
        <w:t xml:space="preserve">редоставление информации об образовательном учреждении осуществляется в следующих формах: </w:t>
      </w:r>
    </w:p>
    <w:p w:rsidR="00B80C1C" w:rsidRDefault="00BF6C60" w:rsidP="00ED58B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80C1C">
        <w:rPr>
          <w:sz w:val="28"/>
          <w:szCs w:val="28"/>
        </w:rPr>
        <w:t>путем личного обращения Заявителя в</w:t>
      </w:r>
      <w:r>
        <w:rPr>
          <w:sz w:val="28"/>
          <w:szCs w:val="28"/>
        </w:rPr>
        <w:t xml:space="preserve"> отдел образования;</w:t>
      </w:r>
    </w:p>
    <w:p w:rsidR="00BF6C60" w:rsidRDefault="00BF6C60" w:rsidP="00ED58B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B80C1C">
        <w:rPr>
          <w:sz w:val="28"/>
          <w:szCs w:val="28"/>
        </w:rPr>
        <w:t xml:space="preserve">в электронной форме </w:t>
      </w:r>
      <w:r w:rsidR="0075000D">
        <w:rPr>
          <w:sz w:val="28"/>
          <w:szCs w:val="28"/>
        </w:rPr>
        <w:t>на региональном или едином портале государственных и муниципальных услуг</w:t>
      </w:r>
      <w:r>
        <w:rPr>
          <w:sz w:val="28"/>
          <w:szCs w:val="28"/>
        </w:rPr>
        <w:t>.</w:t>
      </w:r>
    </w:p>
    <w:p w:rsidR="00B80C1C" w:rsidRDefault="00B80C1C" w:rsidP="00ED58B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Максимальный срок выполнения данной административной процедуры составляет не более 15 минут. </w:t>
      </w:r>
    </w:p>
    <w:p w:rsidR="00B80C1C" w:rsidRDefault="00BF6C60" w:rsidP="00ED58B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3.2.1.</w:t>
      </w:r>
      <w:r w:rsidR="00B80C1C">
        <w:rPr>
          <w:sz w:val="28"/>
          <w:szCs w:val="28"/>
        </w:rPr>
        <w:t xml:space="preserve">Результатом административной процедуры является получение Заявителем информации об образовательном учреждении. </w:t>
      </w:r>
    </w:p>
    <w:p w:rsidR="00B80C1C" w:rsidRDefault="00BF6C60" w:rsidP="00ED58B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3.2.2.</w:t>
      </w:r>
      <w:r w:rsidR="00B80C1C">
        <w:rPr>
          <w:sz w:val="28"/>
          <w:szCs w:val="28"/>
        </w:rPr>
        <w:t xml:space="preserve"> Содержание информации об образовательном учреждении включает: </w:t>
      </w:r>
    </w:p>
    <w:p w:rsidR="00B80C1C" w:rsidRDefault="00B80C1C" w:rsidP="00ED58B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наименование образовательного учреждения; </w:t>
      </w:r>
    </w:p>
    <w:p w:rsidR="00B80C1C" w:rsidRDefault="00B80C1C" w:rsidP="00ED58B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юридический адрес образовательного учреждения; </w:t>
      </w:r>
    </w:p>
    <w:p w:rsidR="00B80C1C" w:rsidRDefault="00B80C1C" w:rsidP="00ED58B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адрес официального сайта образовательного учреждения; </w:t>
      </w:r>
    </w:p>
    <w:p w:rsidR="00B80C1C" w:rsidRDefault="00B80C1C" w:rsidP="00ED58B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контактные телефоны образовательного учреждения; </w:t>
      </w:r>
    </w:p>
    <w:p w:rsidR="00B80C1C" w:rsidRDefault="00B80C1C" w:rsidP="00ED58B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общая численность воспитанников образовательного учреждения; </w:t>
      </w:r>
    </w:p>
    <w:p w:rsidR="00B80C1C" w:rsidRDefault="00B80C1C" w:rsidP="00ED58B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очередность в образовательное учреждение по заявленной возрастной группе; </w:t>
      </w:r>
    </w:p>
    <w:p w:rsidR="00B80C1C" w:rsidRDefault="00B80C1C" w:rsidP="00ED58B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общая очередность в образовательное учреждение; </w:t>
      </w:r>
    </w:p>
    <w:p w:rsidR="00B80C1C" w:rsidRDefault="00B80C1C" w:rsidP="00ED58B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число граждан, имеющих льготный статус по предоставлению места в образовательном учреждении, по заявленной возрастной группе; </w:t>
      </w:r>
    </w:p>
    <w:p w:rsidR="00B80C1C" w:rsidRDefault="00B80C1C" w:rsidP="00ED58B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количество свободных мест по заявленной возрастной группе. </w:t>
      </w:r>
    </w:p>
    <w:p w:rsidR="004B123B" w:rsidRPr="008171A7" w:rsidRDefault="00BF6C60" w:rsidP="00ED58B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B80C1C">
        <w:rPr>
          <w:sz w:val="28"/>
          <w:szCs w:val="28"/>
        </w:rPr>
        <w:t xml:space="preserve">. </w:t>
      </w:r>
      <w:r w:rsidR="004B123B" w:rsidRPr="008171A7">
        <w:rPr>
          <w:sz w:val="28"/>
          <w:szCs w:val="28"/>
        </w:rPr>
        <w:t xml:space="preserve">Приём заявлений, постановка детей на учет по предоставлению мест в образовательных учреждениях, реализующих образовательную программу дошкольного образования, осуществляется  </w:t>
      </w:r>
      <w:proofErr w:type="spellStart"/>
      <w:r w:rsidR="004B123B" w:rsidRPr="008171A7">
        <w:rPr>
          <w:sz w:val="28"/>
          <w:szCs w:val="28"/>
        </w:rPr>
        <w:t>Данковским</w:t>
      </w:r>
      <w:proofErr w:type="spellEnd"/>
      <w:r w:rsidR="004B123B" w:rsidRPr="008171A7">
        <w:rPr>
          <w:sz w:val="28"/>
          <w:szCs w:val="28"/>
        </w:rPr>
        <w:t xml:space="preserve"> отделом областного бюджетного учреждения «Уполномоченный многофункцио</w:t>
      </w:r>
      <w:r w:rsidR="0031618A">
        <w:rPr>
          <w:sz w:val="28"/>
          <w:szCs w:val="28"/>
        </w:rPr>
        <w:t>нальный центр Липецкой области».</w:t>
      </w:r>
    </w:p>
    <w:p w:rsidR="00B80C1C" w:rsidRDefault="00B80C1C" w:rsidP="00ED58B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Прием заявления, постановка ребенка на учет по предоставлению места в образовательном учреждении осуществляется в следующих формах: </w:t>
      </w:r>
    </w:p>
    <w:p w:rsidR="00B80C1C" w:rsidRDefault="00B80C1C" w:rsidP="00ED58B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путем личного обращения З</w:t>
      </w:r>
      <w:r w:rsidR="00BF6C60">
        <w:rPr>
          <w:sz w:val="28"/>
          <w:szCs w:val="28"/>
        </w:rPr>
        <w:t>аявителя в УМФЦ</w:t>
      </w:r>
      <w:r>
        <w:rPr>
          <w:sz w:val="28"/>
          <w:szCs w:val="28"/>
        </w:rPr>
        <w:t xml:space="preserve">; </w:t>
      </w:r>
    </w:p>
    <w:p w:rsidR="00BF6C60" w:rsidRDefault="00B80C1C" w:rsidP="00ED58B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в электронной форме через личный кабинет Заявителя на ЕПГУ</w:t>
      </w:r>
      <w:r w:rsidR="00BF6C60">
        <w:rPr>
          <w:sz w:val="28"/>
          <w:szCs w:val="28"/>
        </w:rPr>
        <w:t>.</w:t>
      </w:r>
    </w:p>
    <w:p w:rsidR="00B80C1C" w:rsidRDefault="00BF6C60" w:rsidP="00ED58B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DD0D1A">
        <w:rPr>
          <w:sz w:val="28"/>
          <w:szCs w:val="28"/>
        </w:rPr>
        <w:t>.1.</w:t>
      </w:r>
      <w:r w:rsidR="00B80C1C">
        <w:rPr>
          <w:sz w:val="28"/>
          <w:szCs w:val="28"/>
        </w:rPr>
        <w:t>Основанием для приема заявления, постановки ребенка на учет по предоставлению места в образовательном учреждении путем личного обращения является непосредственное обращение Зая</w:t>
      </w:r>
      <w:r>
        <w:rPr>
          <w:sz w:val="28"/>
          <w:szCs w:val="28"/>
        </w:rPr>
        <w:t>вителя в УМФЦ</w:t>
      </w:r>
      <w:r w:rsidR="00B80C1C">
        <w:rPr>
          <w:sz w:val="28"/>
          <w:szCs w:val="28"/>
        </w:rPr>
        <w:t xml:space="preserve">. </w:t>
      </w:r>
    </w:p>
    <w:p w:rsidR="00BF6C60" w:rsidRDefault="00B80C1C" w:rsidP="00ED58B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Специалист, ответственный за реализацию административной процедуры по приему заявления, постановке ребенка на учет по предоставлению места в образовательном учреждении: </w:t>
      </w:r>
    </w:p>
    <w:p w:rsidR="00B80C1C" w:rsidRDefault="00BF6C60" w:rsidP="00ED58B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80C1C">
        <w:rPr>
          <w:sz w:val="28"/>
          <w:szCs w:val="28"/>
        </w:rPr>
        <w:t xml:space="preserve">устанавливает личность Заявителя; </w:t>
      </w:r>
    </w:p>
    <w:p w:rsidR="00B80C1C" w:rsidRDefault="00BF6C60" w:rsidP="00ED58B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80C1C">
        <w:rPr>
          <w:sz w:val="28"/>
          <w:szCs w:val="28"/>
        </w:rPr>
        <w:t xml:space="preserve">сверяет данные, указанные в заявлении, с предоставленными документами, перечень которых определен пунктом 2.6. Административного регламента; </w:t>
      </w:r>
    </w:p>
    <w:p w:rsidR="00B80C1C" w:rsidRDefault="00612F55" w:rsidP="00ED58B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80C1C">
        <w:rPr>
          <w:sz w:val="28"/>
          <w:szCs w:val="28"/>
        </w:rPr>
        <w:t xml:space="preserve">подтверждает прием заявления, постановку ребенка на учет по предоставлению места в образовательном учреждении путем регистрации заявления в ИС с присвоением идентификационного номера либо отказывает в приеме заявления в день обращения Заявителя. </w:t>
      </w:r>
    </w:p>
    <w:p w:rsidR="00B80C1C" w:rsidRDefault="00612F55" w:rsidP="00ED58B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DD0D1A">
        <w:rPr>
          <w:sz w:val="28"/>
          <w:szCs w:val="28"/>
        </w:rPr>
        <w:t>.2.</w:t>
      </w:r>
      <w:r w:rsidR="00B80C1C">
        <w:rPr>
          <w:sz w:val="28"/>
          <w:szCs w:val="28"/>
        </w:rPr>
        <w:t xml:space="preserve">Основанием для приема заявления, постановки ребенка на учет по предоставлению места в образовательном учреждении путем подачи заявления в электронной форме является направление Заявителем </w:t>
      </w:r>
      <w:r w:rsidR="0075000D">
        <w:rPr>
          <w:sz w:val="28"/>
          <w:szCs w:val="28"/>
        </w:rPr>
        <w:t xml:space="preserve">на </w:t>
      </w:r>
      <w:r w:rsidR="0075000D">
        <w:rPr>
          <w:sz w:val="28"/>
          <w:szCs w:val="28"/>
        </w:rPr>
        <w:lastRenderedPageBreak/>
        <w:t xml:space="preserve">региональный или единый портал государственных и муниципальных услуг </w:t>
      </w:r>
      <w:r w:rsidR="00B80C1C">
        <w:rPr>
          <w:sz w:val="28"/>
          <w:szCs w:val="28"/>
        </w:rPr>
        <w:t xml:space="preserve"> заявления о предоставлении муниципальной услуги в электронной форме с прикреплением отсканированных документов, перечень которых определен пунктом 2.6. Административного регламента, либо</w:t>
      </w:r>
      <w:r w:rsidR="00A54D01">
        <w:rPr>
          <w:sz w:val="28"/>
          <w:szCs w:val="28"/>
        </w:rPr>
        <w:t>предо</w:t>
      </w:r>
      <w:r w:rsidR="00B80C1C">
        <w:rPr>
          <w:sz w:val="28"/>
          <w:szCs w:val="28"/>
        </w:rPr>
        <w:t>ставленн</w:t>
      </w:r>
      <w:r>
        <w:rPr>
          <w:sz w:val="28"/>
          <w:szCs w:val="28"/>
        </w:rPr>
        <w:t>ых лично в УМФЦ</w:t>
      </w:r>
      <w:r w:rsidR="00B80C1C">
        <w:rPr>
          <w:sz w:val="28"/>
          <w:szCs w:val="28"/>
        </w:rPr>
        <w:t xml:space="preserve"> в течение рабочего дня с момента подачи заявления в электронной форме. </w:t>
      </w:r>
    </w:p>
    <w:p w:rsidR="00B80C1C" w:rsidRDefault="00B80C1C" w:rsidP="00ED58B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Специалист, ответственный за реализацию административной процедуры по приему заявления, постановке ребенка на учет по предоставлению места в образовательном учреждении: </w:t>
      </w:r>
    </w:p>
    <w:p w:rsidR="00B80C1C" w:rsidRDefault="00612F55" w:rsidP="00ED58B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80C1C">
        <w:rPr>
          <w:sz w:val="28"/>
          <w:szCs w:val="28"/>
        </w:rPr>
        <w:t xml:space="preserve">принимает заявление, имеющее статус «Подтверждение документов», поступившее </w:t>
      </w:r>
      <w:r w:rsidR="0075000D">
        <w:rPr>
          <w:sz w:val="28"/>
          <w:szCs w:val="28"/>
        </w:rPr>
        <w:t>на региональный или единый портал государственных и муниципальных услуг</w:t>
      </w:r>
      <w:r w:rsidR="00B80C1C">
        <w:rPr>
          <w:sz w:val="28"/>
          <w:szCs w:val="28"/>
        </w:rPr>
        <w:t>, проверяет его на корректность данных, наличие прикрепленных отсканированных документов, перечень которых определен пунктом 2.6. Административного регламента, либо предоставленн</w:t>
      </w:r>
      <w:r>
        <w:rPr>
          <w:sz w:val="28"/>
          <w:szCs w:val="28"/>
        </w:rPr>
        <w:t xml:space="preserve">ых лично в УМФЦ </w:t>
      </w:r>
      <w:r w:rsidR="00B80C1C">
        <w:rPr>
          <w:sz w:val="28"/>
          <w:szCs w:val="28"/>
        </w:rPr>
        <w:t xml:space="preserve"> в течение 3 рабочих дней с момента подачи заявления в электронной форме; </w:t>
      </w:r>
    </w:p>
    <w:p w:rsidR="00B80C1C" w:rsidRDefault="00612F55" w:rsidP="00ED58B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80C1C">
        <w:rPr>
          <w:sz w:val="28"/>
          <w:szCs w:val="28"/>
        </w:rPr>
        <w:t xml:space="preserve">подтверждает регистрацию заявления от даты его подачи Заявителем в ИС с присвоением идентификационного номера либо отказывает в приеме заявления в электронной форме. </w:t>
      </w:r>
    </w:p>
    <w:p w:rsidR="00B80C1C" w:rsidRDefault="00612F55" w:rsidP="00ED58B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3.3.3</w:t>
      </w:r>
      <w:r w:rsidR="00B80C1C">
        <w:rPr>
          <w:sz w:val="28"/>
          <w:szCs w:val="28"/>
        </w:rPr>
        <w:t xml:space="preserve">. Максимальный срок выполнения данной административной процедуры составляет не более 15 минут. </w:t>
      </w:r>
    </w:p>
    <w:p w:rsidR="00B80C1C" w:rsidRDefault="00612F55" w:rsidP="00ED58B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3.3.4</w:t>
      </w:r>
      <w:r w:rsidR="00DD0D1A">
        <w:rPr>
          <w:sz w:val="28"/>
          <w:szCs w:val="28"/>
        </w:rPr>
        <w:t>.</w:t>
      </w:r>
      <w:r w:rsidR="00B80C1C">
        <w:rPr>
          <w:sz w:val="28"/>
          <w:szCs w:val="28"/>
        </w:rPr>
        <w:t xml:space="preserve">Результатом административной процедуры является постановка ребенка на учет по предоставлению места в образовательном учреждении либо отказ в постановке на учет. </w:t>
      </w:r>
    </w:p>
    <w:p w:rsidR="00B80C1C" w:rsidRDefault="00B80C1C" w:rsidP="00ED58B2">
      <w:pPr>
        <w:pStyle w:val="Defaul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 личном обращении уведомление о постановке ребенка на учет по предоставлению места в образовательном учреждениилибо об отказе в пос</w:t>
      </w:r>
      <w:r w:rsidR="00612F55">
        <w:rPr>
          <w:sz w:val="28"/>
          <w:szCs w:val="28"/>
        </w:rPr>
        <w:t xml:space="preserve">тановке на учет </w:t>
      </w:r>
      <w:r>
        <w:rPr>
          <w:sz w:val="28"/>
          <w:szCs w:val="28"/>
        </w:rPr>
        <w:t xml:space="preserve">выдаются Заявителю лично. </w:t>
      </w:r>
      <w:proofErr w:type="gramEnd"/>
    </w:p>
    <w:p w:rsidR="00B80C1C" w:rsidRDefault="00B80C1C" w:rsidP="00ED58B2">
      <w:pPr>
        <w:pStyle w:val="Defaul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 подаче заявления в электронной форме уведомление Заявителя о постановке ребенка на учет по предоставлению</w:t>
      </w:r>
      <w:proofErr w:type="gramEnd"/>
      <w:r>
        <w:rPr>
          <w:sz w:val="28"/>
          <w:szCs w:val="28"/>
        </w:rPr>
        <w:t xml:space="preserve"> места в образовательном учреждении либо об отказе в постановке на учет осуществляются путем изменения статуса поданного заявления в ИС с «Подтверждение документов» на «Зарегистрировано» либо «Отказано в услуге». </w:t>
      </w:r>
    </w:p>
    <w:p w:rsidR="00612F55" w:rsidRDefault="00612F55" w:rsidP="00ED58B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="00B80C1C">
        <w:rPr>
          <w:sz w:val="28"/>
          <w:szCs w:val="28"/>
        </w:rPr>
        <w:t xml:space="preserve">. Информирование о состоянии очередности ребенка в заявленном для зачисления образовательном учреждении осуществляется в следующих формах: </w:t>
      </w:r>
    </w:p>
    <w:p w:rsidR="00B80C1C" w:rsidRDefault="00612F55" w:rsidP="00ED58B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80C1C">
        <w:rPr>
          <w:sz w:val="28"/>
          <w:szCs w:val="28"/>
        </w:rPr>
        <w:t>личное обращение За</w:t>
      </w:r>
      <w:r>
        <w:rPr>
          <w:sz w:val="28"/>
          <w:szCs w:val="28"/>
        </w:rPr>
        <w:t>явителя в УМФЦ либо отдел образования</w:t>
      </w:r>
      <w:r w:rsidR="00B80C1C">
        <w:rPr>
          <w:sz w:val="28"/>
          <w:szCs w:val="28"/>
        </w:rPr>
        <w:t xml:space="preserve">; </w:t>
      </w:r>
    </w:p>
    <w:p w:rsidR="00612F55" w:rsidRDefault="00612F55" w:rsidP="00ED58B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80C1C">
        <w:rPr>
          <w:sz w:val="28"/>
          <w:szCs w:val="28"/>
        </w:rPr>
        <w:t xml:space="preserve">в электронной форме </w:t>
      </w:r>
      <w:r w:rsidR="0075000D">
        <w:rPr>
          <w:sz w:val="28"/>
          <w:szCs w:val="28"/>
        </w:rPr>
        <w:t>на региональном или едином портале государственных и муниципальных услуг</w:t>
      </w:r>
      <w:r>
        <w:rPr>
          <w:sz w:val="28"/>
          <w:szCs w:val="28"/>
        </w:rPr>
        <w:t>.</w:t>
      </w:r>
    </w:p>
    <w:p w:rsidR="00B80C1C" w:rsidRDefault="00612F55" w:rsidP="00ED58B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="00DD0D1A">
        <w:rPr>
          <w:sz w:val="28"/>
          <w:szCs w:val="28"/>
        </w:rPr>
        <w:t>.1.</w:t>
      </w:r>
      <w:r w:rsidR="00B80C1C">
        <w:rPr>
          <w:sz w:val="28"/>
          <w:szCs w:val="28"/>
        </w:rPr>
        <w:t>Основанием для начала административной процедуры по информированию о состоянии очередности ребенка в заявленном для зачисления образовательном учреждении при личном обращении Заявителя является непосредственное обращение За</w:t>
      </w:r>
      <w:r>
        <w:rPr>
          <w:sz w:val="28"/>
          <w:szCs w:val="28"/>
        </w:rPr>
        <w:t>явителя в УМФЦ либо отдел образования</w:t>
      </w:r>
      <w:r w:rsidR="00B80C1C">
        <w:rPr>
          <w:sz w:val="28"/>
          <w:szCs w:val="28"/>
        </w:rPr>
        <w:t xml:space="preserve">. </w:t>
      </w:r>
    </w:p>
    <w:p w:rsidR="00B80C1C" w:rsidRDefault="00B80C1C" w:rsidP="00ED58B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Специалист, ответственный за реализацию административной процедуры по информированию о состоянии очередности ребенка в заявленном для зачисления образовательном учреждении: </w:t>
      </w:r>
    </w:p>
    <w:p w:rsidR="00B80C1C" w:rsidRDefault="00612F55" w:rsidP="00ED58B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80C1C">
        <w:rPr>
          <w:sz w:val="28"/>
          <w:szCs w:val="28"/>
        </w:rPr>
        <w:t xml:space="preserve">устанавливает личность Заявителя; </w:t>
      </w:r>
    </w:p>
    <w:p w:rsidR="00B80C1C" w:rsidRDefault="00612F55" w:rsidP="00ED58B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80C1C">
        <w:rPr>
          <w:sz w:val="28"/>
          <w:szCs w:val="28"/>
        </w:rPr>
        <w:t xml:space="preserve">предоставляет информацию о состоянии очередности ребенка в заявленном для зачисления образовательном учреждении. </w:t>
      </w:r>
    </w:p>
    <w:p w:rsidR="00B80C1C" w:rsidRDefault="00612F55" w:rsidP="00ED58B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="00DD0D1A">
        <w:rPr>
          <w:sz w:val="28"/>
          <w:szCs w:val="28"/>
        </w:rPr>
        <w:t>.2.</w:t>
      </w:r>
      <w:r w:rsidR="00B80C1C">
        <w:rPr>
          <w:sz w:val="28"/>
          <w:szCs w:val="28"/>
        </w:rPr>
        <w:t xml:space="preserve">Основанием для начала административной процедуры по информированию о состоянии очередности ребенка в заявленном для зачисления образовательном учреждении в электронной форме является направление Заявителем запроса в электронном виде </w:t>
      </w:r>
      <w:r w:rsidR="0075000D">
        <w:rPr>
          <w:sz w:val="28"/>
          <w:szCs w:val="28"/>
        </w:rPr>
        <w:t>на региональном или едином портале государственных и муниципальных услуг.</w:t>
      </w:r>
    </w:p>
    <w:p w:rsidR="00B80C1C" w:rsidRDefault="00612F55" w:rsidP="00ED58B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="00B80C1C">
        <w:rPr>
          <w:sz w:val="28"/>
          <w:szCs w:val="28"/>
        </w:rPr>
        <w:t xml:space="preserve">.3. Предоставление информации о состоянии очередности ребенка в заявленном для зачисления образовательном учреждении при личном обращении Заявителя осуществляется в день обращения Заявителя. Срок выполнения данной процедуры составляет не более 15 минут. </w:t>
      </w:r>
    </w:p>
    <w:p w:rsidR="00B80C1C" w:rsidRDefault="00612F55" w:rsidP="00ED58B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="00B80C1C">
        <w:rPr>
          <w:sz w:val="28"/>
          <w:szCs w:val="28"/>
        </w:rPr>
        <w:t xml:space="preserve">.4. Предоставление информации о состоянии очередности ребенка в заявленном для зачисления образовательном учреждении </w:t>
      </w:r>
      <w:r w:rsidR="0075000D">
        <w:rPr>
          <w:sz w:val="28"/>
          <w:szCs w:val="28"/>
        </w:rPr>
        <w:t xml:space="preserve">на региональном или едином портале государственных и муниципальных услуг </w:t>
      </w:r>
      <w:r w:rsidR="00B80C1C">
        <w:rPr>
          <w:sz w:val="28"/>
          <w:szCs w:val="28"/>
        </w:rPr>
        <w:t xml:space="preserve">в момент обращения. </w:t>
      </w:r>
    </w:p>
    <w:p w:rsidR="00B80C1C" w:rsidRDefault="00612F55" w:rsidP="00ED58B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="00DD0D1A">
        <w:rPr>
          <w:sz w:val="28"/>
          <w:szCs w:val="28"/>
        </w:rPr>
        <w:t>.5.</w:t>
      </w:r>
      <w:r w:rsidR="00B80C1C">
        <w:rPr>
          <w:sz w:val="28"/>
          <w:szCs w:val="28"/>
        </w:rPr>
        <w:t xml:space="preserve">Результатом административной процедуры является получение Заявителем устной информации о состоянии очередности ребенка в заявленном для зачисления образовательном учреждении при личном обращении или получение информации </w:t>
      </w:r>
      <w:r w:rsidR="0075000D">
        <w:rPr>
          <w:sz w:val="28"/>
          <w:szCs w:val="28"/>
        </w:rPr>
        <w:t>о продвижении очередности электронной услугой «Информирование о состоянии очередности в з</w:t>
      </w:r>
      <w:r w:rsidR="00ED58B2">
        <w:rPr>
          <w:sz w:val="28"/>
          <w:szCs w:val="28"/>
        </w:rPr>
        <w:t>аявленное дошкольное учреждение»</w:t>
      </w:r>
      <w:r w:rsidR="0075000D">
        <w:rPr>
          <w:sz w:val="28"/>
          <w:szCs w:val="28"/>
        </w:rPr>
        <w:t xml:space="preserve"> на региональном или едином портале </w:t>
      </w:r>
      <w:proofErr w:type="gramStart"/>
      <w:r w:rsidR="0075000D">
        <w:rPr>
          <w:sz w:val="28"/>
          <w:szCs w:val="28"/>
        </w:rPr>
        <w:t>государственных</w:t>
      </w:r>
      <w:proofErr w:type="gramEnd"/>
      <w:r w:rsidR="0075000D">
        <w:rPr>
          <w:sz w:val="28"/>
          <w:szCs w:val="28"/>
        </w:rPr>
        <w:t xml:space="preserve"> и муниципальных услуг</w:t>
      </w:r>
      <w:r w:rsidR="00B80C1C">
        <w:rPr>
          <w:sz w:val="28"/>
          <w:szCs w:val="28"/>
        </w:rPr>
        <w:t xml:space="preserve">на момент обращения Заявителя. </w:t>
      </w:r>
    </w:p>
    <w:p w:rsidR="00B80C1C" w:rsidRDefault="00612F55" w:rsidP="00ED58B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="00DD0D1A">
        <w:rPr>
          <w:sz w:val="28"/>
          <w:szCs w:val="28"/>
        </w:rPr>
        <w:t>.6.</w:t>
      </w:r>
      <w:r w:rsidR="00B80C1C">
        <w:rPr>
          <w:sz w:val="28"/>
          <w:szCs w:val="28"/>
        </w:rPr>
        <w:t xml:space="preserve">Содержание информации о состоянии очередности ребенка в заявленном для зачисления образовательном учреждении включает: </w:t>
      </w:r>
    </w:p>
    <w:p w:rsidR="00B80C1C" w:rsidRDefault="00612F55" w:rsidP="00ED58B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80C1C">
        <w:rPr>
          <w:sz w:val="28"/>
          <w:szCs w:val="28"/>
        </w:rPr>
        <w:t xml:space="preserve">текущий статус заявления, </w:t>
      </w:r>
    </w:p>
    <w:p w:rsidR="00B80C1C" w:rsidRDefault="00612F55" w:rsidP="00ED58B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80C1C">
        <w:rPr>
          <w:sz w:val="28"/>
          <w:szCs w:val="28"/>
        </w:rPr>
        <w:t xml:space="preserve">позицию </w:t>
      </w:r>
      <w:proofErr w:type="gramStart"/>
      <w:r w:rsidR="00B80C1C">
        <w:rPr>
          <w:sz w:val="28"/>
          <w:szCs w:val="28"/>
        </w:rPr>
        <w:t>в очереди по возрастной группе с учетом льготной категории в рамках заявленного к зачислению</w:t>
      </w:r>
      <w:proofErr w:type="gramEnd"/>
      <w:r w:rsidR="00B80C1C">
        <w:rPr>
          <w:sz w:val="28"/>
          <w:szCs w:val="28"/>
        </w:rPr>
        <w:t xml:space="preserve"> образовательного учреждения, </w:t>
      </w:r>
    </w:p>
    <w:p w:rsidR="00B80C1C" w:rsidRDefault="00612F55" w:rsidP="00ED58B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80C1C">
        <w:rPr>
          <w:sz w:val="28"/>
          <w:szCs w:val="28"/>
        </w:rPr>
        <w:t xml:space="preserve">позицию в очереди по возрастной группе без учета льготной </w:t>
      </w:r>
      <w:proofErr w:type="gramStart"/>
      <w:r w:rsidR="00B80C1C">
        <w:rPr>
          <w:sz w:val="28"/>
          <w:szCs w:val="28"/>
        </w:rPr>
        <w:t>категории</w:t>
      </w:r>
      <w:proofErr w:type="gramEnd"/>
      <w:r w:rsidR="00B80C1C">
        <w:rPr>
          <w:sz w:val="28"/>
          <w:szCs w:val="28"/>
        </w:rPr>
        <w:t xml:space="preserve"> в рамках заявленного к зачислению образовательного учреждения, </w:t>
      </w:r>
    </w:p>
    <w:p w:rsidR="00612F55" w:rsidRDefault="00612F55" w:rsidP="00ED58B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80C1C">
        <w:rPr>
          <w:sz w:val="28"/>
          <w:szCs w:val="28"/>
        </w:rPr>
        <w:t xml:space="preserve">позицию в очереди с учетом всех возрастных категорий в рамках заявленного к зачислению образовательного учреждения. </w:t>
      </w:r>
    </w:p>
    <w:p w:rsidR="00B80C1C" w:rsidRDefault="00612F55" w:rsidP="00ED58B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DD0D1A">
        <w:rPr>
          <w:sz w:val="28"/>
          <w:szCs w:val="28"/>
        </w:rPr>
        <w:t>.</w:t>
      </w:r>
      <w:r w:rsidR="00B80C1C">
        <w:rPr>
          <w:sz w:val="28"/>
          <w:szCs w:val="28"/>
        </w:rPr>
        <w:t>Изменение в ИС сведений о ребенке, состоящем на учете по предоставлению места в образовательном учреждении, осуществляется по заявлению Заявителя в случа</w:t>
      </w:r>
      <w:r>
        <w:rPr>
          <w:sz w:val="28"/>
          <w:szCs w:val="28"/>
        </w:rPr>
        <w:t xml:space="preserve">е необходимости </w:t>
      </w:r>
      <w:r w:rsidR="00B80C1C">
        <w:rPr>
          <w:sz w:val="28"/>
          <w:szCs w:val="28"/>
        </w:rPr>
        <w:t xml:space="preserve">в следующих формах: </w:t>
      </w:r>
    </w:p>
    <w:p w:rsidR="00B80C1C" w:rsidRDefault="00612F55" w:rsidP="00ED58B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80C1C">
        <w:rPr>
          <w:sz w:val="28"/>
          <w:szCs w:val="28"/>
        </w:rPr>
        <w:t>путем личного обращения Заявителя в УМФЦ</w:t>
      </w:r>
      <w:r>
        <w:rPr>
          <w:sz w:val="28"/>
          <w:szCs w:val="28"/>
        </w:rPr>
        <w:t xml:space="preserve"> либо отдел образования</w:t>
      </w:r>
    </w:p>
    <w:p w:rsidR="00987BCC" w:rsidRDefault="00612F55" w:rsidP="00ED58B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80C1C">
        <w:rPr>
          <w:sz w:val="28"/>
          <w:szCs w:val="28"/>
        </w:rPr>
        <w:t xml:space="preserve">в электронной форме </w:t>
      </w:r>
      <w:r w:rsidR="00987BCC">
        <w:rPr>
          <w:sz w:val="28"/>
          <w:szCs w:val="28"/>
        </w:rPr>
        <w:t xml:space="preserve">на региональном или едином портале государственных и муниципальных услуг. </w:t>
      </w:r>
    </w:p>
    <w:p w:rsidR="00B80C1C" w:rsidRDefault="00612F55" w:rsidP="00ED58B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B80C1C">
        <w:rPr>
          <w:sz w:val="28"/>
          <w:szCs w:val="28"/>
        </w:rPr>
        <w:t>.1. Основанием для начала административной процедуры по изменению в ИС сведений о ребенке, состоящем на учете по предоставлению места в образовательном учреждении, является непосредственное о</w:t>
      </w:r>
      <w:r>
        <w:rPr>
          <w:sz w:val="28"/>
          <w:szCs w:val="28"/>
        </w:rPr>
        <w:t>бращение Заявителя в УМФЦ либо отдел образования.</w:t>
      </w:r>
    </w:p>
    <w:p w:rsidR="00B80C1C" w:rsidRDefault="00B80C1C" w:rsidP="00ED58B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Специалист, ответственный за выполнение административной процедуры по изменению в ИС сведений о ребенке, состоящем на учете по предоставлению места в образовательном учреждении: </w:t>
      </w:r>
    </w:p>
    <w:p w:rsidR="00B80C1C" w:rsidRDefault="00751B3B" w:rsidP="00ED58B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80C1C">
        <w:rPr>
          <w:sz w:val="28"/>
          <w:szCs w:val="28"/>
        </w:rPr>
        <w:t xml:space="preserve">устанавливает личность Заявителя; </w:t>
      </w:r>
    </w:p>
    <w:p w:rsidR="00B80C1C" w:rsidRDefault="00751B3B" w:rsidP="00ED58B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80C1C">
        <w:rPr>
          <w:sz w:val="28"/>
          <w:szCs w:val="28"/>
        </w:rPr>
        <w:t xml:space="preserve">принимает заявление об изменении в ИС сведений о ребенке, сверяет данные, указанные в заявлении, с предоставленными документами (документальное подтверждение вносимых изменений требуется от Заявителя только в отношении данных из свидетельства о рождении ребенка, льготного статуса Заявителя или ребенка); </w:t>
      </w:r>
    </w:p>
    <w:p w:rsidR="00B80C1C" w:rsidRDefault="00751B3B" w:rsidP="00ED58B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80C1C">
        <w:rPr>
          <w:sz w:val="28"/>
          <w:szCs w:val="28"/>
        </w:rPr>
        <w:t xml:space="preserve">регистрирует изменения в ИС сведений о ребенке в день обращения Заявителя. </w:t>
      </w:r>
    </w:p>
    <w:p w:rsidR="00B80C1C" w:rsidRDefault="00751B3B" w:rsidP="00ED58B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3.5.2</w:t>
      </w:r>
      <w:r w:rsidR="00B80C1C">
        <w:rPr>
          <w:sz w:val="28"/>
          <w:szCs w:val="28"/>
        </w:rPr>
        <w:t xml:space="preserve">. Максимальный срок выполнения данной административной процедуры составляет не более 15 минут. </w:t>
      </w:r>
    </w:p>
    <w:p w:rsidR="00B80C1C" w:rsidRDefault="00751B3B" w:rsidP="00ED58B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3.5.3</w:t>
      </w:r>
      <w:r w:rsidR="00B80C1C">
        <w:rPr>
          <w:sz w:val="28"/>
          <w:szCs w:val="28"/>
        </w:rPr>
        <w:t xml:space="preserve">. Результатом административной процедуры по изменению в ИС сведений о ребенке, состоящем на учете по предоставлению места в образовательном учреждении, является внесение изменений в ИС сведений о ребенке, состоящем на учете по предоставлению места в образовательном учреждении, либо отказ в приеме заявления. </w:t>
      </w:r>
    </w:p>
    <w:p w:rsidR="00B80C1C" w:rsidRDefault="00751B3B" w:rsidP="00ED58B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="00B80C1C">
        <w:rPr>
          <w:sz w:val="28"/>
          <w:szCs w:val="28"/>
        </w:rPr>
        <w:t xml:space="preserve">. Рассмотрение заявления Заявителя и направление ребенка для зачисления в образовательное учреждение. </w:t>
      </w:r>
    </w:p>
    <w:p w:rsidR="008171A7" w:rsidRDefault="00751B3B" w:rsidP="00ED58B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="00B80C1C">
        <w:rPr>
          <w:sz w:val="28"/>
          <w:szCs w:val="28"/>
        </w:rPr>
        <w:t xml:space="preserve">.1. Основанием для начала административной процедуры является </w:t>
      </w:r>
      <w:r>
        <w:rPr>
          <w:sz w:val="28"/>
          <w:szCs w:val="28"/>
        </w:rPr>
        <w:t xml:space="preserve"> период комплектования образовательных учреждений</w:t>
      </w:r>
      <w:r w:rsidR="008171A7" w:rsidRPr="0031618A">
        <w:rPr>
          <w:color w:val="auto"/>
          <w:sz w:val="28"/>
          <w:szCs w:val="28"/>
        </w:rPr>
        <w:t>(с 01</w:t>
      </w:r>
      <w:r w:rsidR="00ED58B2" w:rsidRPr="0031618A">
        <w:rPr>
          <w:color w:val="auto"/>
          <w:sz w:val="28"/>
          <w:szCs w:val="28"/>
        </w:rPr>
        <w:t xml:space="preserve"> июня</w:t>
      </w:r>
      <w:r w:rsidR="008171A7" w:rsidRPr="0031618A">
        <w:rPr>
          <w:color w:val="auto"/>
          <w:sz w:val="28"/>
          <w:szCs w:val="28"/>
        </w:rPr>
        <w:t xml:space="preserve"> по 01</w:t>
      </w:r>
      <w:r w:rsidR="00ED58B2" w:rsidRPr="0031618A">
        <w:rPr>
          <w:color w:val="auto"/>
          <w:sz w:val="28"/>
          <w:szCs w:val="28"/>
        </w:rPr>
        <w:t xml:space="preserve"> сентября</w:t>
      </w:r>
      <w:r w:rsidRPr="0031618A">
        <w:rPr>
          <w:color w:val="auto"/>
          <w:sz w:val="28"/>
          <w:szCs w:val="28"/>
        </w:rPr>
        <w:t xml:space="preserve">) и в течение </w:t>
      </w:r>
      <w:r w:rsidR="008171A7" w:rsidRPr="0031618A">
        <w:rPr>
          <w:color w:val="auto"/>
          <w:sz w:val="28"/>
          <w:szCs w:val="28"/>
        </w:rPr>
        <w:t xml:space="preserve">учебного </w:t>
      </w:r>
      <w:r w:rsidRPr="0031618A">
        <w:rPr>
          <w:color w:val="auto"/>
          <w:sz w:val="28"/>
          <w:szCs w:val="28"/>
        </w:rPr>
        <w:t>года</w:t>
      </w:r>
      <w:r w:rsidR="008171A7" w:rsidRPr="0031618A">
        <w:rPr>
          <w:color w:val="auto"/>
          <w:sz w:val="28"/>
          <w:szCs w:val="28"/>
        </w:rPr>
        <w:t xml:space="preserve"> приналичии свободных</w:t>
      </w:r>
      <w:r w:rsidR="00B80C1C" w:rsidRPr="0031618A">
        <w:rPr>
          <w:color w:val="auto"/>
          <w:sz w:val="28"/>
          <w:szCs w:val="28"/>
        </w:rPr>
        <w:t xml:space="preserve"> мес</w:t>
      </w:r>
      <w:r w:rsidR="008171A7" w:rsidRPr="0031618A">
        <w:rPr>
          <w:color w:val="auto"/>
          <w:sz w:val="28"/>
          <w:szCs w:val="28"/>
        </w:rPr>
        <w:t xml:space="preserve">т </w:t>
      </w:r>
      <w:r w:rsidR="00B80C1C" w:rsidRPr="0031618A">
        <w:rPr>
          <w:color w:val="auto"/>
          <w:sz w:val="28"/>
          <w:szCs w:val="28"/>
        </w:rPr>
        <w:t xml:space="preserve"> в </w:t>
      </w:r>
      <w:r w:rsidR="00B80C1C">
        <w:rPr>
          <w:sz w:val="28"/>
          <w:szCs w:val="28"/>
        </w:rPr>
        <w:t xml:space="preserve">образовательном учреждении в соответствии со сведениями, предоставленными руководителем образовательного учреждения в ИС. </w:t>
      </w:r>
      <w:r w:rsidR="008171A7">
        <w:rPr>
          <w:sz w:val="28"/>
          <w:szCs w:val="28"/>
        </w:rPr>
        <w:t>Направление действительно в течение 30 календарных дней со дня его выдачи. Направление и зачисление ребен</w:t>
      </w:r>
      <w:r w:rsidR="00987BCC">
        <w:rPr>
          <w:sz w:val="28"/>
          <w:szCs w:val="28"/>
        </w:rPr>
        <w:t>ка в образовательное учреждение</w:t>
      </w:r>
      <w:r w:rsidR="008171A7">
        <w:rPr>
          <w:sz w:val="28"/>
          <w:szCs w:val="28"/>
        </w:rPr>
        <w:t xml:space="preserve"> осуществляется с учетом территории, закрепленной</w:t>
      </w:r>
      <w:r w:rsidR="00987BCC">
        <w:rPr>
          <w:sz w:val="28"/>
          <w:szCs w:val="28"/>
        </w:rPr>
        <w:t xml:space="preserve"> за образовательным учреждением</w:t>
      </w:r>
      <w:r w:rsidR="008171A7">
        <w:rPr>
          <w:sz w:val="28"/>
          <w:szCs w:val="28"/>
        </w:rPr>
        <w:t>.</w:t>
      </w:r>
    </w:p>
    <w:p w:rsidR="00B80C1C" w:rsidRDefault="00B80C1C" w:rsidP="00ED58B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Специалист</w:t>
      </w:r>
      <w:r w:rsidR="00751B3B">
        <w:rPr>
          <w:sz w:val="28"/>
          <w:szCs w:val="28"/>
        </w:rPr>
        <w:t xml:space="preserve"> отдела образования</w:t>
      </w:r>
      <w:r>
        <w:rPr>
          <w:sz w:val="28"/>
          <w:szCs w:val="28"/>
        </w:rPr>
        <w:t xml:space="preserve">: </w:t>
      </w:r>
    </w:p>
    <w:p w:rsidR="00B80C1C" w:rsidRDefault="00751B3B" w:rsidP="00ED58B2">
      <w:pPr>
        <w:pStyle w:val="Defaul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="00B80C1C">
        <w:rPr>
          <w:sz w:val="28"/>
          <w:szCs w:val="28"/>
        </w:rPr>
        <w:t xml:space="preserve">формирует в автоматическом режиме списки детей, направляемых в образовательное учреждение для зачисления из числа детей, состоящих на учете по предоставлению места в образовательном учреждении и зарегистрированных в ИС по каждой возрастной группе, определяемой по состоянию на 1 сентября текущего года, с учетом имеющейся льготы по предоставлению места в образовательном учреждении и наличия свободного места; </w:t>
      </w:r>
      <w:proofErr w:type="gramEnd"/>
    </w:p>
    <w:p w:rsidR="00B80C1C" w:rsidRDefault="00751B3B" w:rsidP="00ED58B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171A7">
        <w:rPr>
          <w:sz w:val="28"/>
          <w:szCs w:val="28"/>
        </w:rPr>
        <w:t>осуществляет направление</w:t>
      </w:r>
      <w:r w:rsidR="00B80C1C">
        <w:rPr>
          <w:sz w:val="28"/>
          <w:szCs w:val="28"/>
        </w:rPr>
        <w:t xml:space="preserve"> детей для зачислен</w:t>
      </w:r>
      <w:r w:rsidR="008171A7">
        <w:rPr>
          <w:sz w:val="28"/>
          <w:szCs w:val="28"/>
        </w:rPr>
        <w:t>ия в образовательное учреждение через ИС.</w:t>
      </w:r>
    </w:p>
    <w:p w:rsidR="00B80C1C" w:rsidRDefault="00751B3B" w:rsidP="00ED58B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="00B80C1C">
        <w:rPr>
          <w:sz w:val="28"/>
          <w:szCs w:val="28"/>
        </w:rPr>
        <w:t>.2. Максимальный срок выполнения административной</w:t>
      </w:r>
      <w:r w:rsidR="008171A7">
        <w:rPr>
          <w:sz w:val="28"/>
          <w:szCs w:val="28"/>
        </w:rPr>
        <w:t xml:space="preserve"> процедуры составляет не более 10</w:t>
      </w:r>
      <w:r w:rsidR="00B80C1C">
        <w:rPr>
          <w:sz w:val="28"/>
          <w:szCs w:val="28"/>
        </w:rPr>
        <w:t xml:space="preserve"> рабочих дней. </w:t>
      </w:r>
    </w:p>
    <w:p w:rsidR="00B80C1C" w:rsidRDefault="00751B3B" w:rsidP="00ED58B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="00B80C1C">
        <w:rPr>
          <w:sz w:val="28"/>
          <w:szCs w:val="28"/>
        </w:rPr>
        <w:t xml:space="preserve">.3. Результатом административной процедуры является направление ребенка для зачисления в образовательное учреждение. </w:t>
      </w:r>
    </w:p>
    <w:p w:rsidR="00B80C1C" w:rsidRDefault="00B80C1C" w:rsidP="00ED58B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Сведения о направлении ребенка для зачисления в образовательное учреждение руководитель образовательного учреждения получает в электронной форме через ИС. </w:t>
      </w:r>
    </w:p>
    <w:p w:rsidR="00751B3B" w:rsidRDefault="00B80C1C" w:rsidP="00ED58B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 направлении ребенка для зачисления в образовательное учреждение Заявитель </w:t>
      </w:r>
      <w:r w:rsidR="00751B3B">
        <w:rPr>
          <w:sz w:val="28"/>
          <w:szCs w:val="28"/>
        </w:rPr>
        <w:t xml:space="preserve">получает </w:t>
      </w:r>
      <w:r>
        <w:rPr>
          <w:sz w:val="28"/>
          <w:szCs w:val="28"/>
        </w:rPr>
        <w:t>при личном обращении в</w:t>
      </w:r>
      <w:r w:rsidR="00751B3B">
        <w:rPr>
          <w:sz w:val="28"/>
          <w:szCs w:val="28"/>
        </w:rPr>
        <w:t xml:space="preserve"> образовательное учреждение.</w:t>
      </w:r>
    </w:p>
    <w:p w:rsidR="00ED58B2" w:rsidRDefault="00ED58B2" w:rsidP="00ED58B2">
      <w:pPr>
        <w:pStyle w:val="Default"/>
        <w:ind w:firstLine="709"/>
        <w:jc w:val="both"/>
        <w:rPr>
          <w:sz w:val="28"/>
          <w:szCs w:val="28"/>
        </w:rPr>
      </w:pPr>
    </w:p>
    <w:p w:rsidR="00B80C1C" w:rsidRDefault="00B80C1C" w:rsidP="00ED58B2">
      <w:pPr>
        <w:pStyle w:val="Defaul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4. Формы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исполнением Административного регламента</w:t>
      </w:r>
    </w:p>
    <w:p w:rsidR="00ED58B2" w:rsidRDefault="00ED58B2" w:rsidP="00ED58B2">
      <w:pPr>
        <w:pStyle w:val="Default"/>
        <w:ind w:firstLine="709"/>
        <w:jc w:val="both"/>
        <w:rPr>
          <w:sz w:val="28"/>
          <w:szCs w:val="28"/>
        </w:rPr>
      </w:pPr>
    </w:p>
    <w:p w:rsidR="00751B3B" w:rsidRDefault="00DD0D1A" w:rsidP="00ED58B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 w:rsidR="00B80C1C">
        <w:rPr>
          <w:sz w:val="28"/>
          <w:szCs w:val="28"/>
        </w:rPr>
        <w:t xml:space="preserve">Текущий </w:t>
      </w:r>
      <w:proofErr w:type="gramStart"/>
      <w:r w:rsidR="00B80C1C">
        <w:rPr>
          <w:sz w:val="28"/>
          <w:szCs w:val="28"/>
        </w:rPr>
        <w:t>контроль за</w:t>
      </w:r>
      <w:proofErr w:type="gramEnd"/>
      <w:r w:rsidR="00B80C1C">
        <w:rPr>
          <w:sz w:val="28"/>
          <w:szCs w:val="28"/>
        </w:rPr>
        <w:t xml:space="preserve"> соблюдением последовательности действий, определенных административными процедурами при предоставлении муниципальной услуги, и приняти</w:t>
      </w:r>
      <w:r w:rsidR="00751B3B">
        <w:rPr>
          <w:sz w:val="28"/>
          <w:szCs w:val="28"/>
        </w:rPr>
        <w:t xml:space="preserve">ем решений осуществляется начальником отдела образования. </w:t>
      </w:r>
    </w:p>
    <w:p w:rsidR="00B80C1C" w:rsidRDefault="00B80C1C" w:rsidP="00ED58B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полнотой и качеством предоставления муниципальной услуги осуществляется </w:t>
      </w:r>
      <w:r w:rsidR="00751B3B">
        <w:rPr>
          <w:sz w:val="28"/>
          <w:szCs w:val="28"/>
        </w:rPr>
        <w:t xml:space="preserve">администрацией Данковского муниципального района </w:t>
      </w:r>
      <w:r>
        <w:rPr>
          <w:sz w:val="28"/>
          <w:szCs w:val="28"/>
        </w:rPr>
        <w:t xml:space="preserve"> 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действия (бездей</w:t>
      </w:r>
      <w:r w:rsidR="00751B3B">
        <w:rPr>
          <w:sz w:val="28"/>
          <w:szCs w:val="28"/>
        </w:rPr>
        <w:t>ствие) специалистов отдела образования</w:t>
      </w:r>
      <w:r>
        <w:rPr>
          <w:sz w:val="28"/>
          <w:szCs w:val="28"/>
        </w:rPr>
        <w:t xml:space="preserve">. </w:t>
      </w:r>
    </w:p>
    <w:p w:rsidR="00B80C1C" w:rsidRDefault="00B80C1C" w:rsidP="00ED58B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 Прове</w:t>
      </w:r>
      <w:r w:rsidR="00751B3B">
        <w:rPr>
          <w:sz w:val="28"/>
          <w:szCs w:val="28"/>
        </w:rPr>
        <w:t xml:space="preserve">рки могут быть плановыми </w:t>
      </w:r>
      <w:r>
        <w:rPr>
          <w:sz w:val="28"/>
          <w:szCs w:val="28"/>
        </w:rPr>
        <w:t xml:space="preserve"> и внеплановыми. </w:t>
      </w:r>
    </w:p>
    <w:p w:rsidR="00B80C1C" w:rsidRDefault="00B80C1C" w:rsidP="00ED58B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Внеплановые проверки проводятся в с</w:t>
      </w:r>
      <w:r w:rsidR="00751B3B">
        <w:rPr>
          <w:sz w:val="28"/>
          <w:szCs w:val="28"/>
        </w:rPr>
        <w:t xml:space="preserve">лучае поступления в отдел образования либо администрацию Данковского района </w:t>
      </w:r>
      <w:r>
        <w:rPr>
          <w:sz w:val="28"/>
          <w:szCs w:val="28"/>
        </w:rPr>
        <w:t xml:space="preserve">обращений Заявителей с жалобами на нарушения их прав и законных интересов. </w:t>
      </w:r>
    </w:p>
    <w:p w:rsidR="00B80C1C" w:rsidRDefault="00751B3B" w:rsidP="00ED58B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 Специалисты отдела образования и УМФЦ</w:t>
      </w:r>
      <w:r w:rsidR="00B80C1C">
        <w:rPr>
          <w:sz w:val="28"/>
          <w:szCs w:val="28"/>
        </w:rPr>
        <w:t xml:space="preserve"> за решения и действия (бездействие), принимаемые (осуществляемые) ими в ходе предоставления муниципальной услуги, несут ответственность в соответствии с законодательством Российской Федерации. </w:t>
      </w:r>
    </w:p>
    <w:p w:rsidR="00ED58B2" w:rsidRDefault="00ED58B2" w:rsidP="00ED58B2">
      <w:pPr>
        <w:pStyle w:val="Default"/>
        <w:ind w:firstLine="709"/>
        <w:jc w:val="center"/>
        <w:rPr>
          <w:sz w:val="28"/>
          <w:szCs w:val="28"/>
        </w:rPr>
      </w:pPr>
    </w:p>
    <w:p w:rsidR="00B80C1C" w:rsidRDefault="00B80C1C" w:rsidP="00ED58B2">
      <w:pPr>
        <w:pStyle w:val="Defaul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 муниципальных служащих</w:t>
      </w:r>
    </w:p>
    <w:p w:rsidR="00ED58B2" w:rsidRDefault="00ED58B2" w:rsidP="00ED58B2">
      <w:pPr>
        <w:pStyle w:val="Default"/>
        <w:ind w:firstLine="709"/>
        <w:jc w:val="center"/>
        <w:rPr>
          <w:sz w:val="28"/>
          <w:szCs w:val="28"/>
        </w:rPr>
      </w:pPr>
    </w:p>
    <w:p w:rsidR="00B80C1C" w:rsidRDefault="00DD0D1A" w:rsidP="00ED58B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</w:t>
      </w:r>
      <w:r w:rsidR="00B80C1C">
        <w:rPr>
          <w:sz w:val="28"/>
          <w:szCs w:val="28"/>
        </w:rPr>
        <w:t xml:space="preserve">Заявители имеют право на обжалование решений, действий (бездействия), принятых (осуществляемых) в ходе предоставления муниципальной услуги, в досудебном (внесудебном) порядке. </w:t>
      </w:r>
    </w:p>
    <w:p w:rsidR="00B80C1C" w:rsidRDefault="00B80C1C" w:rsidP="00ED58B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Должностные лица, которым может быть адресована жалоба Заявителя в досудебном (внесудебном) порядке: </w:t>
      </w:r>
    </w:p>
    <w:p w:rsidR="00B80C1C" w:rsidRDefault="00DD0D1A" w:rsidP="00ED58B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-начальник отдела образования администрации Данковского муниципального района (по адресу: г. Данков, ул. </w:t>
      </w:r>
      <w:proofErr w:type="gramStart"/>
      <w:r>
        <w:rPr>
          <w:sz w:val="28"/>
          <w:szCs w:val="28"/>
        </w:rPr>
        <w:t>Первомайская</w:t>
      </w:r>
      <w:proofErr w:type="gramEnd"/>
      <w:r>
        <w:rPr>
          <w:sz w:val="28"/>
          <w:szCs w:val="28"/>
        </w:rPr>
        <w:t>, дом 8</w:t>
      </w:r>
      <w:r w:rsidR="00B80C1C">
        <w:rPr>
          <w:sz w:val="28"/>
          <w:szCs w:val="28"/>
        </w:rPr>
        <w:t xml:space="preserve">, тел. </w:t>
      </w:r>
      <w:r>
        <w:rPr>
          <w:sz w:val="28"/>
          <w:szCs w:val="28"/>
        </w:rPr>
        <w:t>8(47465) 6-36-96</w:t>
      </w:r>
      <w:r w:rsidR="00B80C1C">
        <w:rPr>
          <w:sz w:val="28"/>
          <w:szCs w:val="28"/>
        </w:rPr>
        <w:t xml:space="preserve">); </w:t>
      </w:r>
    </w:p>
    <w:p w:rsidR="00B80C1C" w:rsidRDefault="00DD0D1A" w:rsidP="00ED58B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глава</w:t>
      </w:r>
      <w:r w:rsidR="00ED58B2" w:rsidRPr="0031618A">
        <w:rPr>
          <w:color w:val="auto"/>
          <w:sz w:val="28"/>
          <w:szCs w:val="28"/>
        </w:rPr>
        <w:t>Данковского</w:t>
      </w:r>
      <w:proofErr w:type="spellEnd"/>
      <w:r w:rsidR="00ED58B2" w:rsidRPr="0031618A">
        <w:rPr>
          <w:color w:val="auto"/>
          <w:sz w:val="28"/>
          <w:szCs w:val="28"/>
        </w:rPr>
        <w:t xml:space="preserve"> </w:t>
      </w:r>
      <w:r w:rsidR="00ED58B2">
        <w:rPr>
          <w:sz w:val="28"/>
          <w:szCs w:val="28"/>
        </w:rPr>
        <w:t xml:space="preserve">района </w:t>
      </w:r>
      <w:r>
        <w:rPr>
          <w:sz w:val="28"/>
          <w:szCs w:val="28"/>
        </w:rPr>
        <w:t>( г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 xml:space="preserve">анков, ул. Семеновского, дом 13, </w:t>
      </w:r>
      <w:r w:rsidR="00B80C1C">
        <w:rPr>
          <w:sz w:val="28"/>
          <w:szCs w:val="28"/>
        </w:rPr>
        <w:t xml:space="preserve">тел. </w:t>
      </w:r>
      <w:r>
        <w:rPr>
          <w:sz w:val="28"/>
          <w:szCs w:val="28"/>
        </w:rPr>
        <w:t>8(4742) 6-67-62</w:t>
      </w:r>
      <w:r w:rsidR="00B80C1C">
        <w:rPr>
          <w:sz w:val="28"/>
          <w:szCs w:val="28"/>
        </w:rPr>
        <w:t xml:space="preserve">); </w:t>
      </w:r>
    </w:p>
    <w:p w:rsidR="00B80C1C" w:rsidRDefault="00B80C1C" w:rsidP="00ED58B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 Основанием для начала досудебного (внесудебного) обжалования является поступление жалобы от Заявителя. Жалоба может быть направлена по почте, в электронной форме, с использованием информационно-</w:t>
      </w:r>
      <w:r>
        <w:rPr>
          <w:sz w:val="28"/>
          <w:szCs w:val="28"/>
        </w:rPr>
        <w:lastRenderedPageBreak/>
        <w:t>телекоммуникационной сети «Интернет», официального сайт а</w:t>
      </w:r>
      <w:r w:rsidR="00DD0D1A">
        <w:rPr>
          <w:sz w:val="28"/>
          <w:szCs w:val="28"/>
        </w:rPr>
        <w:t xml:space="preserve">дминистрации Данковского муниципального района, ЕГПУ, </w:t>
      </w:r>
      <w:r>
        <w:rPr>
          <w:sz w:val="28"/>
          <w:szCs w:val="28"/>
        </w:rPr>
        <w:t xml:space="preserve">а также может быть принята при личном обращении Заявителя. </w:t>
      </w:r>
    </w:p>
    <w:p w:rsidR="00B80C1C" w:rsidRDefault="00B80C1C" w:rsidP="00ED58B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Жалоба должна содержать: </w:t>
      </w:r>
    </w:p>
    <w:p w:rsidR="00DD0D1A" w:rsidRDefault="00B80C1C" w:rsidP="00ED58B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 </w:t>
      </w:r>
    </w:p>
    <w:p w:rsidR="00B80C1C" w:rsidRDefault="00B80C1C" w:rsidP="00ED58B2">
      <w:pPr>
        <w:pStyle w:val="Defaul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2) фамилию, имя, отчество (последнее -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  <w:proofErr w:type="gramEnd"/>
    </w:p>
    <w:p w:rsidR="00B80C1C" w:rsidRDefault="00B80C1C" w:rsidP="00ED58B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 </w:t>
      </w:r>
    </w:p>
    <w:p w:rsidR="00B80C1C" w:rsidRDefault="00B80C1C" w:rsidP="00ED58B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 </w:t>
      </w:r>
    </w:p>
    <w:p w:rsidR="00B80C1C" w:rsidRDefault="00B80C1C" w:rsidP="00ED58B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Заявитель имеет право на получение информации и документов, необходимых для обоснования и рассмотрения жалобы. </w:t>
      </w:r>
    </w:p>
    <w:p w:rsidR="00B80C1C" w:rsidRDefault="00B80C1C" w:rsidP="00ED58B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5.5. </w:t>
      </w:r>
      <w:proofErr w:type="gramStart"/>
      <w:r>
        <w:rPr>
          <w:sz w:val="28"/>
          <w:szCs w:val="28"/>
        </w:rPr>
        <w:t>Жалоба, пос</w:t>
      </w:r>
      <w:r w:rsidR="00DD0D1A">
        <w:rPr>
          <w:sz w:val="28"/>
          <w:szCs w:val="28"/>
        </w:rPr>
        <w:t>тупившая в отдел образования</w:t>
      </w:r>
      <w:r>
        <w:rPr>
          <w:sz w:val="28"/>
          <w:szCs w:val="28"/>
        </w:rPr>
        <w:t xml:space="preserve">, подлежит рассмотрению должностным лицом, наделенным полномочиями по рассмотрению жалоб, в течение 15 рабочих дней со дня ее регистрации, а в случае </w:t>
      </w:r>
      <w:r w:rsidR="00DD0D1A">
        <w:rPr>
          <w:sz w:val="28"/>
          <w:szCs w:val="28"/>
        </w:rPr>
        <w:t xml:space="preserve">обжалования отказа отдела образования </w:t>
      </w:r>
      <w:r>
        <w:rPr>
          <w:sz w:val="28"/>
          <w:szCs w:val="28"/>
        </w:rPr>
        <w:t xml:space="preserve"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 </w:t>
      </w:r>
      <w:proofErr w:type="gramEnd"/>
    </w:p>
    <w:p w:rsidR="00B80C1C" w:rsidRDefault="00B80C1C" w:rsidP="00ED58B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5.6. По результатам рассмотрения жалобы должностное лицо, ответственное за рассмотрение жалобы, принимает решение об удовлетворении требований Заявителя либо об отказе в их удовлетворении. </w:t>
      </w:r>
    </w:p>
    <w:p w:rsidR="00B80C1C" w:rsidRDefault="00B80C1C" w:rsidP="00ED58B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 </w:t>
      </w:r>
    </w:p>
    <w:p w:rsidR="00B80C1C" w:rsidRDefault="00B80C1C" w:rsidP="00ED58B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5.7. При получении жалобы, в которой содержатся нецензурные либо оскорбительные выражения, угрозы жизни, здоровью и имуществу должностног</w:t>
      </w:r>
      <w:r w:rsidR="00DD0D1A">
        <w:rPr>
          <w:sz w:val="28"/>
          <w:szCs w:val="28"/>
        </w:rPr>
        <w:t>о лица, специалиста</w:t>
      </w:r>
      <w:r>
        <w:rPr>
          <w:sz w:val="28"/>
          <w:szCs w:val="28"/>
        </w:rPr>
        <w:t xml:space="preserve">, а также членов его семьи, жалоба может быть оставлена без ответа. </w:t>
      </w:r>
    </w:p>
    <w:p w:rsidR="00B80C1C" w:rsidRDefault="00B80C1C" w:rsidP="00ED58B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текст жалобы не поддается прочтению, ответ на жалобу не дается, о чем сообщается Заявителю, направившему жалобу, в письменном виде, если его почтовый адрес поддается прочтению. </w:t>
      </w:r>
    </w:p>
    <w:p w:rsidR="00DD0D1A" w:rsidRDefault="00B80C1C" w:rsidP="00ED58B2">
      <w:pPr>
        <w:pStyle w:val="Defaul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ответственное за рассмотрение жалобы, принимает решение о безосновательности очередного обращения и прекращении переписки с Заявителем по данному вопросу. </w:t>
      </w:r>
      <w:proofErr w:type="gramEnd"/>
    </w:p>
    <w:p w:rsidR="00ED58B2" w:rsidRDefault="00B80C1C" w:rsidP="00A54D01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данном решении Заявитель, направивший жалобу, уведомляется в письменном виде. </w:t>
      </w:r>
    </w:p>
    <w:p w:rsidR="00ED58B2" w:rsidRDefault="00ED58B2">
      <w:pPr>
        <w:spacing w:after="200" w:line="276" w:lineRule="auto"/>
        <w:rPr>
          <w:rFonts w:eastAsiaTheme="minorHAnsi"/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br w:type="page"/>
      </w:r>
    </w:p>
    <w:p w:rsidR="00B80C1C" w:rsidRDefault="00B80C1C" w:rsidP="00A54D01">
      <w:pPr>
        <w:pStyle w:val="Default"/>
        <w:ind w:firstLine="708"/>
        <w:jc w:val="both"/>
        <w:rPr>
          <w:sz w:val="28"/>
          <w:szCs w:val="28"/>
        </w:rPr>
      </w:pPr>
    </w:p>
    <w:tbl>
      <w:tblPr>
        <w:tblW w:w="9900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9900"/>
      </w:tblGrid>
      <w:tr w:rsidR="001D6536" w:rsidRPr="001D6536" w:rsidTr="008171A7">
        <w:trPr>
          <w:cantSplit/>
          <w:trHeight w:hRule="exact" w:val="1170"/>
          <w:jc w:val="center"/>
        </w:trPr>
        <w:tc>
          <w:tcPr>
            <w:tcW w:w="9900" w:type="dxa"/>
          </w:tcPr>
          <w:p w:rsidR="001D6536" w:rsidRPr="001D6536" w:rsidRDefault="001D6536" w:rsidP="001D6536">
            <w:pPr>
              <w:spacing w:line="240" w:lineRule="atLeast"/>
              <w:ind w:right="-214"/>
              <w:jc w:val="center"/>
              <w:rPr>
                <w:rFonts w:ascii="NTHarmonica" w:hAnsi="NTHarmonica"/>
                <w:b/>
                <w:spacing w:val="30"/>
                <w:sz w:val="30"/>
              </w:rPr>
            </w:pPr>
            <w:r>
              <w:rPr>
                <w:noProof/>
              </w:rPr>
              <w:drawing>
                <wp:inline distT="0" distB="0" distL="0" distR="0">
                  <wp:extent cx="695325" cy="7143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6536" w:rsidRPr="001D6536" w:rsidTr="008171A7">
        <w:trPr>
          <w:cantSplit/>
          <w:jc w:val="center"/>
        </w:trPr>
        <w:tc>
          <w:tcPr>
            <w:tcW w:w="9900" w:type="dxa"/>
          </w:tcPr>
          <w:p w:rsidR="001D6536" w:rsidRPr="001D6536" w:rsidRDefault="001D6536" w:rsidP="001D6536">
            <w:pPr>
              <w:spacing w:before="60" w:line="360" w:lineRule="atLeast"/>
              <w:ind w:left="-547" w:firstLine="547"/>
              <w:jc w:val="center"/>
              <w:rPr>
                <w:b/>
                <w:sz w:val="44"/>
              </w:rPr>
            </w:pPr>
            <w:r w:rsidRPr="001D6536">
              <w:rPr>
                <w:b/>
                <w:sz w:val="44"/>
              </w:rPr>
              <w:t xml:space="preserve"> ПОСТАНОВЛЕНИЕ</w:t>
            </w:r>
          </w:p>
          <w:p w:rsidR="001D6536" w:rsidRPr="001D6536" w:rsidRDefault="001D6536" w:rsidP="001D6536">
            <w:pPr>
              <w:spacing w:before="60" w:line="360" w:lineRule="atLeast"/>
              <w:ind w:left="-547" w:firstLine="547"/>
              <w:jc w:val="center"/>
              <w:rPr>
                <w:b/>
                <w:sz w:val="28"/>
              </w:rPr>
            </w:pPr>
            <w:r w:rsidRPr="001D6536">
              <w:rPr>
                <w:b/>
                <w:sz w:val="28"/>
              </w:rPr>
              <w:t>АДМИНИСТРАЦИИ ДАНКОВСКОГО МУНИЦИПАЛЬНОГО РАЙОНА</w:t>
            </w:r>
          </w:p>
          <w:p w:rsidR="001D6536" w:rsidRPr="001D6536" w:rsidRDefault="001D6536" w:rsidP="001D6536">
            <w:pPr>
              <w:spacing w:before="60" w:line="360" w:lineRule="atLeast"/>
              <w:ind w:left="-547" w:firstLine="547"/>
              <w:jc w:val="center"/>
              <w:rPr>
                <w:b/>
                <w:sz w:val="18"/>
              </w:rPr>
            </w:pPr>
            <w:r w:rsidRPr="001D6536">
              <w:rPr>
                <w:b/>
                <w:sz w:val="18"/>
              </w:rPr>
              <w:t>ЛИПЕЦКОЙ ОБЛАСТИ</w:t>
            </w:r>
          </w:p>
          <w:p w:rsidR="001D6536" w:rsidRPr="001D6536" w:rsidRDefault="001D6536" w:rsidP="001D6536">
            <w:pPr>
              <w:spacing w:before="60" w:line="360" w:lineRule="atLeast"/>
              <w:ind w:left="-547" w:firstLine="547"/>
              <w:jc w:val="both"/>
              <w:rPr>
                <w:b/>
              </w:rPr>
            </w:pPr>
            <w:r w:rsidRPr="001D6536">
              <w:rPr>
                <w:b/>
              </w:rPr>
              <w:t xml:space="preserve">               от    </w:t>
            </w:r>
            <w:r w:rsidR="003D0FC8">
              <w:rPr>
                <w:b/>
              </w:rPr>
              <w:t>30.12.2016</w:t>
            </w:r>
            <w:bookmarkStart w:id="0" w:name="_GoBack"/>
            <w:bookmarkEnd w:id="0"/>
            <w:r w:rsidRPr="001D6536">
              <w:rPr>
                <w:b/>
              </w:rPr>
              <w:t xml:space="preserve"> № </w:t>
            </w:r>
            <w:r w:rsidR="003D0FC8">
              <w:rPr>
                <w:b/>
              </w:rPr>
              <w:t>674</w:t>
            </w:r>
          </w:p>
          <w:p w:rsidR="001D6536" w:rsidRPr="001D6536" w:rsidRDefault="001D6536" w:rsidP="001D6536">
            <w:pPr>
              <w:spacing w:before="60" w:line="127" w:lineRule="auto"/>
              <w:ind w:left="-547" w:firstLine="547"/>
              <w:jc w:val="center"/>
            </w:pPr>
            <w:r w:rsidRPr="001D6536">
              <w:t>г. Данков</w:t>
            </w:r>
          </w:p>
          <w:p w:rsidR="001D6536" w:rsidRPr="001D6536" w:rsidRDefault="001D6536" w:rsidP="001D6536">
            <w:pPr>
              <w:spacing w:before="60" w:line="360" w:lineRule="atLeast"/>
              <w:ind w:left="1325"/>
              <w:rPr>
                <w:rFonts w:ascii="NTHarmonica" w:hAnsi="NTHarmonica"/>
              </w:rPr>
            </w:pPr>
          </w:p>
        </w:tc>
      </w:tr>
    </w:tbl>
    <w:p w:rsidR="001D6536" w:rsidRPr="001D6536" w:rsidRDefault="001D6536" w:rsidP="001D6536">
      <w:pPr>
        <w:jc w:val="center"/>
        <w:rPr>
          <w:rFonts w:ascii="NTHarmonica" w:hAnsi="NTHarmonica"/>
          <w:b/>
          <w:spacing w:val="30"/>
          <w:sz w:val="30"/>
        </w:rPr>
      </w:pPr>
    </w:p>
    <w:p w:rsidR="001D6536" w:rsidRPr="001D6536" w:rsidRDefault="001D6536" w:rsidP="001D6536">
      <w:pPr>
        <w:rPr>
          <w:sz w:val="28"/>
          <w:szCs w:val="28"/>
        </w:rPr>
      </w:pPr>
    </w:p>
    <w:p w:rsidR="001D6536" w:rsidRPr="001D6536" w:rsidRDefault="001D6536" w:rsidP="001D6536">
      <w:pPr>
        <w:widowControl w:val="0"/>
        <w:autoSpaceDE w:val="0"/>
        <w:autoSpaceDN w:val="0"/>
        <w:adjustRightInd w:val="0"/>
        <w:rPr>
          <w:iCs/>
          <w:sz w:val="28"/>
          <w:szCs w:val="28"/>
        </w:rPr>
      </w:pPr>
      <w:r w:rsidRPr="001D6536">
        <w:rPr>
          <w:iCs/>
          <w:sz w:val="28"/>
          <w:szCs w:val="28"/>
        </w:rPr>
        <w:t xml:space="preserve">Об утверждении административного                                                             регламента предоставления </w:t>
      </w:r>
      <w:proofErr w:type="gramStart"/>
      <w:r w:rsidRPr="001D6536">
        <w:rPr>
          <w:iCs/>
          <w:sz w:val="28"/>
          <w:szCs w:val="28"/>
        </w:rPr>
        <w:t>муниципальной</w:t>
      </w:r>
      <w:proofErr w:type="gramEnd"/>
    </w:p>
    <w:p w:rsidR="001D6536" w:rsidRPr="001D6536" w:rsidRDefault="001D6536" w:rsidP="001D653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D6536">
        <w:rPr>
          <w:iCs/>
          <w:sz w:val="28"/>
          <w:szCs w:val="28"/>
        </w:rPr>
        <w:t xml:space="preserve">услуги </w:t>
      </w:r>
      <w:r w:rsidR="00726327">
        <w:rPr>
          <w:iCs/>
          <w:sz w:val="28"/>
          <w:szCs w:val="28"/>
        </w:rPr>
        <w:t>«</w:t>
      </w:r>
      <w:r w:rsidRPr="001D6536">
        <w:rPr>
          <w:sz w:val="28"/>
          <w:szCs w:val="28"/>
        </w:rPr>
        <w:t xml:space="preserve">Прием заявлений, постановка </w:t>
      </w:r>
    </w:p>
    <w:p w:rsidR="001D6536" w:rsidRPr="001D6536" w:rsidRDefault="001D6536" w:rsidP="001D653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D6536">
        <w:rPr>
          <w:sz w:val="28"/>
          <w:szCs w:val="28"/>
        </w:rPr>
        <w:t xml:space="preserve">на учет и направление детей для зачисления </w:t>
      </w:r>
    </w:p>
    <w:p w:rsidR="001D6536" w:rsidRPr="001D6536" w:rsidRDefault="001D6536" w:rsidP="001D653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D6536">
        <w:rPr>
          <w:sz w:val="28"/>
          <w:szCs w:val="28"/>
        </w:rPr>
        <w:t>в образовательные учреждения, реализующие</w:t>
      </w:r>
    </w:p>
    <w:p w:rsidR="001D6536" w:rsidRPr="001D6536" w:rsidRDefault="001D6536" w:rsidP="001D653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D6536">
        <w:rPr>
          <w:sz w:val="28"/>
          <w:szCs w:val="28"/>
        </w:rPr>
        <w:t xml:space="preserve">основную  образовательную программу </w:t>
      </w:r>
    </w:p>
    <w:p w:rsidR="00AE651D" w:rsidRDefault="001D6536" w:rsidP="001D653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D6536">
        <w:rPr>
          <w:sz w:val="28"/>
          <w:szCs w:val="28"/>
        </w:rPr>
        <w:t>дошкольн</w:t>
      </w:r>
      <w:r>
        <w:rPr>
          <w:sz w:val="28"/>
          <w:szCs w:val="28"/>
        </w:rPr>
        <w:t>ого  образования</w:t>
      </w:r>
      <w:r w:rsidR="00AE651D">
        <w:rPr>
          <w:sz w:val="28"/>
          <w:szCs w:val="28"/>
        </w:rPr>
        <w:t xml:space="preserve"> на территории</w:t>
      </w:r>
    </w:p>
    <w:p w:rsidR="001D6536" w:rsidRPr="001D6536" w:rsidRDefault="00AE651D" w:rsidP="001D653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Данковского муниципального района</w:t>
      </w:r>
      <w:r w:rsidR="00726327">
        <w:rPr>
          <w:sz w:val="28"/>
          <w:szCs w:val="28"/>
        </w:rPr>
        <w:t>»</w:t>
      </w:r>
    </w:p>
    <w:p w:rsidR="001D6536" w:rsidRPr="001D6536" w:rsidRDefault="001D6536" w:rsidP="001D6536">
      <w:pPr>
        <w:widowControl w:val="0"/>
        <w:autoSpaceDE w:val="0"/>
        <w:autoSpaceDN w:val="0"/>
        <w:adjustRightInd w:val="0"/>
        <w:ind w:firstLine="720"/>
        <w:jc w:val="both"/>
        <w:rPr>
          <w:iCs/>
          <w:sz w:val="28"/>
          <w:szCs w:val="28"/>
        </w:rPr>
      </w:pPr>
    </w:p>
    <w:p w:rsidR="001D6536" w:rsidRPr="001D6536" w:rsidRDefault="001D6536" w:rsidP="001D6536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i/>
          <w:iCs/>
          <w:sz w:val="28"/>
          <w:szCs w:val="28"/>
        </w:rPr>
      </w:pPr>
    </w:p>
    <w:p w:rsidR="001D6536" w:rsidRPr="001D6536" w:rsidRDefault="00452491" w:rsidP="0065579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</w:t>
      </w:r>
      <w:r w:rsidR="001D6536" w:rsidRPr="001D6536">
        <w:rPr>
          <w:sz w:val="28"/>
          <w:szCs w:val="28"/>
        </w:rPr>
        <w:t>распоряжением Правительства Росси</w:t>
      </w:r>
      <w:r>
        <w:rPr>
          <w:sz w:val="28"/>
          <w:szCs w:val="28"/>
        </w:rPr>
        <w:t xml:space="preserve">йской Федерации от 17.12.2009 </w:t>
      </w:r>
      <w:r w:rsidR="001D6536" w:rsidRPr="001D6536">
        <w:rPr>
          <w:sz w:val="28"/>
          <w:szCs w:val="28"/>
        </w:rPr>
        <w:t>№1993-р «Об утверждении сводного перечня первоочередных государственных и муниципальных услуг, предоставляемых в электронном виде</w:t>
      </w:r>
      <w:r w:rsidR="00726327">
        <w:rPr>
          <w:sz w:val="28"/>
          <w:szCs w:val="28"/>
        </w:rPr>
        <w:t>»</w:t>
      </w:r>
      <w:r w:rsidR="001D6536" w:rsidRPr="001D6536">
        <w:rPr>
          <w:sz w:val="28"/>
          <w:szCs w:val="28"/>
        </w:rPr>
        <w:t>, во исполнение требований  Федерального закона от 27.07.2010г. №210- ФЗ «Об организации предоставления государ</w:t>
      </w:r>
      <w:r w:rsidR="00655791">
        <w:rPr>
          <w:sz w:val="28"/>
          <w:szCs w:val="28"/>
        </w:rPr>
        <w:t xml:space="preserve">ственных и муниципальных услуг» ив связи с передачей части функций </w:t>
      </w:r>
      <w:r w:rsidR="001D6536" w:rsidRPr="001D6536">
        <w:rPr>
          <w:sz w:val="28"/>
          <w:szCs w:val="28"/>
        </w:rPr>
        <w:t xml:space="preserve">по приёму заявлений, постановке на учёт и </w:t>
      </w:r>
      <w:r w:rsidR="00655791">
        <w:rPr>
          <w:sz w:val="28"/>
          <w:szCs w:val="28"/>
        </w:rPr>
        <w:t>направлению</w:t>
      </w:r>
      <w:r w:rsidR="00655791" w:rsidRPr="001D6536">
        <w:rPr>
          <w:sz w:val="28"/>
          <w:szCs w:val="28"/>
        </w:rPr>
        <w:t xml:space="preserve"> детей для зачисления в образовательные учреждения</w:t>
      </w:r>
      <w:proofErr w:type="gramEnd"/>
      <w:r w:rsidR="00655791" w:rsidRPr="001D6536">
        <w:rPr>
          <w:sz w:val="28"/>
          <w:szCs w:val="28"/>
        </w:rPr>
        <w:t>, реализующиеосновную  образовательную программу дошкольн</w:t>
      </w:r>
      <w:r w:rsidR="00655791">
        <w:rPr>
          <w:sz w:val="28"/>
          <w:szCs w:val="28"/>
        </w:rPr>
        <w:t>ого  образования</w:t>
      </w:r>
      <w:proofErr w:type="gramStart"/>
      <w:r w:rsidR="00655791">
        <w:rPr>
          <w:sz w:val="28"/>
          <w:szCs w:val="28"/>
        </w:rPr>
        <w:t>,в</w:t>
      </w:r>
      <w:proofErr w:type="gramEnd"/>
      <w:r w:rsidR="00655791">
        <w:rPr>
          <w:sz w:val="28"/>
          <w:szCs w:val="28"/>
        </w:rPr>
        <w:t xml:space="preserve"> Данковский отдел областного бюджетного учреждения «Уполномоченный многофункциональный центр Липецкой области»,  </w:t>
      </w:r>
      <w:r w:rsidR="001D6536">
        <w:rPr>
          <w:sz w:val="28"/>
          <w:szCs w:val="28"/>
        </w:rPr>
        <w:t>администрация Данковского</w:t>
      </w:r>
      <w:r w:rsidR="001D6536" w:rsidRPr="001D6536">
        <w:rPr>
          <w:sz w:val="28"/>
          <w:szCs w:val="28"/>
        </w:rPr>
        <w:t xml:space="preserve"> муниципального района</w:t>
      </w:r>
    </w:p>
    <w:p w:rsidR="001D6536" w:rsidRPr="001D6536" w:rsidRDefault="001D6536" w:rsidP="001D6536">
      <w:pPr>
        <w:widowControl w:val="0"/>
        <w:autoSpaceDE w:val="0"/>
        <w:autoSpaceDN w:val="0"/>
        <w:adjustRightInd w:val="0"/>
        <w:ind w:firstLine="720"/>
        <w:jc w:val="both"/>
      </w:pPr>
    </w:p>
    <w:p w:rsidR="001D6536" w:rsidRPr="001D6536" w:rsidRDefault="001D6536" w:rsidP="001D6536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proofErr w:type="gramStart"/>
      <w:r w:rsidRPr="001D6536">
        <w:rPr>
          <w:b/>
          <w:sz w:val="28"/>
          <w:szCs w:val="28"/>
        </w:rPr>
        <w:t>П</w:t>
      </w:r>
      <w:proofErr w:type="gramEnd"/>
      <w:r w:rsidRPr="001D6536">
        <w:rPr>
          <w:b/>
          <w:sz w:val="28"/>
          <w:szCs w:val="28"/>
        </w:rPr>
        <w:t xml:space="preserve"> О С Т А Н О В Л Я Е Т:</w:t>
      </w:r>
    </w:p>
    <w:p w:rsidR="001D6536" w:rsidRPr="001D6536" w:rsidRDefault="001D6536" w:rsidP="001D6536">
      <w:pPr>
        <w:widowControl w:val="0"/>
        <w:autoSpaceDE w:val="0"/>
        <w:autoSpaceDN w:val="0"/>
        <w:adjustRightInd w:val="0"/>
        <w:ind w:firstLine="720"/>
        <w:jc w:val="both"/>
      </w:pPr>
    </w:p>
    <w:p w:rsidR="001D6536" w:rsidRPr="001D6536" w:rsidRDefault="00A54D01" w:rsidP="00AE651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D6536" w:rsidRPr="001D6536">
        <w:rPr>
          <w:sz w:val="28"/>
          <w:szCs w:val="28"/>
        </w:rPr>
        <w:t xml:space="preserve">Утвердить  административный  регламент  предоставления муниципальной услуги «Прием заявлений, постановка  на учет и направление детей для зачисления в образовательные учреждения, реализующие основную образовательную программу дошкольного  образования  на территории </w:t>
      </w:r>
      <w:r w:rsidR="001D6536">
        <w:rPr>
          <w:sz w:val="28"/>
          <w:szCs w:val="28"/>
        </w:rPr>
        <w:t>Данковского</w:t>
      </w:r>
      <w:r w:rsidR="001D6536" w:rsidRPr="001D6536">
        <w:rPr>
          <w:sz w:val="28"/>
          <w:szCs w:val="28"/>
        </w:rPr>
        <w:t xml:space="preserve"> муниципального района» в новой редакции (Приложение).</w:t>
      </w:r>
    </w:p>
    <w:p w:rsidR="00726327" w:rsidRDefault="00726327" w:rsidP="00A54D01">
      <w:pPr>
        <w:suppressAutoHyphens/>
        <w:autoSpaceDE w:val="0"/>
        <w:autoSpaceDN w:val="0"/>
        <w:adjustRightInd w:val="0"/>
        <w:ind w:firstLine="708"/>
        <w:rPr>
          <w:sz w:val="28"/>
          <w:szCs w:val="28"/>
        </w:rPr>
      </w:pPr>
    </w:p>
    <w:p w:rsidR="00AE651D" w:rsidRDefault="001D6536" w:rsidP="008A0EAF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D6536">
        <w:rPr>
          <w:sz w:val="28"/>
          <w:szCs w:val="28"/>
        </w:rPr>
        <w:lastRenderedPageBreak/>
        <w:t>2.Признать утратившим</w:t>
      </w:r>
      <w:r w:rsidR="00AE651D">
        <w:rPr>
          <w:sz w:val="28"/>
          <w:szCs w:val="28"/>
        </w:rPr>
        <w:t>и</w:t>
      </w:r>
      <w:r w:rsidRPr="001D6536">
        <w:rPr>
          <w:sz w:val="28"/>
          <w:szCs w:val="28"/>
        </w:rPr>
        <w:t xml:space="preserve"> силу</w:t>
      </w:r>
      <w:r w:rsidR="00AE651D">
        <w:rPr>
          <w:sz w:val="28"/>
          <w:szCs w:val="28"/>
        </w:rPr>
        <w:t>:</w:t>
      </w:r>
    </w:p>
    <w:p w:rsidR="00AE651D" w:rsidRPr="00AE651D" w:rsidRDefault="00AE651D" w:rsidP="008A0EAF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1D6536" w:rsidRPr="001D6536">
        <w:rPr>
          <w:sz w:val="28"/>
          <w:szCs w:val="28"/>
        </w:rPr>
        <w:t>остано</w:t>
      </w:r>
      <w:r w:rsidR="001D6536">
        <w:rPr>
          <w:sz w:val="28"/>
          <w:szCs w:val="28"/>
        </w:rPr>
        <w:t>вление администрации Данковского</w:t>
      </w:r>
      <w:r>
        <w:rPr>
          <w:sz w:val="28"/>
          <w:szCs w:val="28"/>
        </w:rPr>
        <w:t xml:space="preserve">  муниципального района </w:t>
      </w:r>
      <w:r w:rsidRPr="00AE651D">
        <w:rPr>
          <w:sz w:val="28"/>
          <w:szCs w:val="28"/>
        </w:rPr>
        <w:t xml:space="preserve">от 10.09.2013 г. № 1086«Об утверждении </w:t>
      </w:r>
      <w:r>
        <w:rPr>
          <w:sz w:val="28"/>
          <w:szCs w:val="28"/>
        </w:rPr>
        <w:t>а</w:t>
      </w:r>
      <w:r w:rsidRPr="00AE651D">
        <w:rPr>
          <w:sz w:val="28"/>
          <w:szCs w:val="28"/>
        </w:rPr>
        <w:t>дминистративного регламента предоставления муниципальной услуги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образования»</w:t>
      </w:r>
      <w:r w:rsidR="008171A7">
        <w:rPr>
          <w:sz w:val="28"/>
          <w:szCs w:val="28"/>
        </w:rPr>
        <w:t>;</w:t>
      </w:r>
    </w:p>
    <w:p w:rsidR="00644BE0" w:rsidRDefault="00AE651D" w:rsidP="008A0EAF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-п</w:t>
      </w:r>
      <w:r w:rsidRPr="001D6536">
        <w:rPr>
          <w:sz w:val="28"/>
          <w:szCs w:val="28"/>
        </w:rPr>
        <w:t>остано</w:t>
      </w:r>
      <w:r>
        <w:rPr>
          <w:sz w:val="28"/>
          <w:szCs w:val="28"/>
        </w:rPr>
        <w:t xml:space="preserve">вление администрации Данковского  муниципального района от 17.10.2014 г. № 977 </w:t>
      </w:r>
      <w:r w:rsidRPr="00AE651D">
        <w:rPr>
          <w:sz w:val="28"/>
          <w:szCs w:val="28"/>
        </w:rPr>
        <w:t>«О</w:t>
      </w:r>
      <w:r>
        <w:rPr>
          <w:sz w:val="28"/>
          <w:szCs w:val="28"/>
        </w:rPr>
        <w:t xml:space="preserve"> внесении изменений в постановление</w:t>
      </w:r>
      <w:r w:rsidR="00644BE0">
        <w:rPr>
          <w:sz w:val="28"/>
          <w:szCs w:val="28"/>
        </w:rPr>
        <w:t xml:space="preserve"> администрации Данковского  муниципального района </w:t>
      </w:r>
      <w:r w:rsidR="00644BE0" w:rsidRPr="00AE651D">
        <w:rPr>
          <w:sz w:val="28"/>
          <w:szCs w:val="28"/>
        </w:rPr>
        <w:t xml:space="preserve">от 10.09.2013 г. № 1086«Об утверждении </w:t>
      </w:r>
      <w:r w:rsidR="00644BE0">
        <w:rPr>
          <w:sz w:val="28"/>
          <w:szCs w:val="28"/>
        </w:rPr>
        <w:t>а</w:t>
      </w:r>
      <w:r w:rsidR="00644BE0" w:rsidRPr="00AE651D">
        <w:rPr>
          <w:sz w:val="28"/>
          <w:szCs w:val="28"/>
        </w:rPr>
        <w:t>дминистративного регламента предоставления муниципальной услуги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образования»</w:t>
      </w:r>
      <w:r w:rsidR="008171A7">
        <w:rPr>
          <w:sz w:val="28"/>
          <w:szCs w:val="28"/>
        </w:rPr>
        <w:t>;</w:t>
      </w:r>
    </w:p>
    <w:p w:rsidR="002D724E" w:rsidRDefault="002D724E" w:rsidP="008A0EAF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-постановление администрации Данковского муниципального района от 01.07.2016  №340 </w:t>
      </w:r>
      <w:r w:rsidRPr="00AE651D">
        <w:rPr>
          <w:sz w:val="28"/>
          <w:szCs w:val="28"/>
        </w:rPr>
        <w:t>«О</w:t>
      </w:r>
      <w:r>
        <w:rPr>
          <w:sz w:val="28"/>
          <w:szCs w:val="28"/>
        </w:rPr>
        <w:t xml:space="preserve"> внесении изменений в постановление администрации Данковского  муниципального района </w:t>
      </w:r>
      <w:r w:rsidRPr="00AE651D">
        <w:rPr>
          <w:sz w:val="28"/>
          <w:szCs w:val="28"/>
        </w:rPr>
        <w:t xml:space="preserve">от 10.09.2013 г. № 1086«Об утверждении </w:t>
      </w:r>
      <w:r>
        <w:rPr>
          <w:sz w:val="28"/>
          <w:szCs w:val="28"/>
        </w:rPr>
        <w:t>а</w:t>
      </w:r>
      <w:r w:rsidRPr="00AE651D">
        <w:rPr>
          <w:sz w:val="28"/>
          <w:szCs w:val="28"/>
        </w:rPr>
        <w:t>дминистративного регламента предоставления муниципальной услуги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образования»</w:t>
      </w:r>
      <w:r>
        <w:rPr>
          <w:sz w:val="28"/>
          <w:szCs w:val="28"/>
        </w:rPr>
        <w:t xml:space="preserve">; </w:t>
      </w:r>
    </w:p>
    <w:p w:rsidR="002D724E" w:rsidRDefault="002D724E" w:rsidP="008A0EAF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-постановление администрации Данковского муниципального района от 10.10.2016  №526  </w:t>
      </w:r>
      <w:r w:rsidRPr="00AE651D">
        <w:rPr>
          <w:sz w:val="28"/>
          <w:szCs w:val="28"/>
        </w:rPr>
        <w:t>«О</w:t>
      </w:r>
      <w:r>
        <w:rPr>
          <w:sz w:val="28"/>
          <w:szCs w:val="28"/>
        </w:rPr>
        <w:t xml:space="preserve"> внесении изменений в постановление администрации Данковского  муниципального района </w:t>
      </w:r>
      <w:r w:rsidRPr="00AE651D">
        <w:rPr>
          <w:sz w:val="28"/>
          <w:szCs w:val="28"/>
        </w:rPr>
        <w:t xml:space="preserve">от 10.09.2013 г. № 1086«Об утверждении </w:t>
      </w:r>
      <w:r>
        <w:rPr>
          <w:sz w:val="28"/>
          <w:szCs w:val="28"/>
        </w:rPr>
        <w:t>а</w:t>
      </w:r>
      <w:r w:rsidRPr="00AE651D">
        <w:rPr>
          <w:sz w:val="28"/>
          <w:szCs w:val="28"/>
        </w:rPr>
        <w:t>дминистративного регламента предоставления муниципальной услуги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образования»</w:t>
      </w:r>
    </w:p>
    <w:p w:rsidR="00726327" w:rsidRDefault="00A54D01" w:rsidP="008A0EAF">
      <w:pPr>
        <w:tabs>
          <w:tab w:val="left" w:pos="709"/>
        </w:tabs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D6536" w:rsidRPr="001D6536" w:rsidRDefault="001D6536" w:rsidP="008A0EAF">
      <w:pPr>
        <w:tabs>
          <w:tab w:val="left" w:pos="709"/>
        </w:tabs>
        <w:spacing w:after="120"/>
        <w:ind w:firstLine="709"/>
        <w:jc w:val="both"/>
        <w:rPr>
          <w:sz w:val="28"/>
          <w:szCs w:val="28"/>
        </w:rPr>
      </w:pPr>
      <w:r w:rsidRPr="001D6536">
        <w:rPr>
          <w:sz w:val="28"/>
          <w:szCs w:val="28"/>
        </w:rPr>
        <w:t xml:space="preserve">3. </w:t>
      </w:r>
      <w:proofErr w:type="gramStart"/>
      <w:r w:rsidRPr="001D6536">
        <w:rPr>
          <w:sz w:val="28"/>
          <w:szCs w:val="28"/>
        </w:rPr>
        <w:t>Контроль за</w:t>
      </w:r>
      <w:proofErr w:type="gramEnd"/>
      <w:r w:rsidRPr="001D6536">
        <w:rPr>
          <w:sz w:val="28"/>
          <w:szCs w:val="28"/>
        </w:rPr>
        <w:t xml:space="preserve"> исполнением </w:t>
      </w:r>
      <w:r w:rsidR="00726327">
        <w:rPr>
          <w:sz w:val="28"/>
          <w:szCs w:val="28"/>
        </w:rPr>
        <w:t xml:space="preserve">настоящего </w:t>
      </w:r>
      <w:r w:rsidRPr="001D6536">
        <w:rPr>
          <w:sz w:val="28"/>
          <w:szCs w:val="28"/>
        </w:rPr>
        <w:t xml:space="preserve">постановления возложить на заместителя главы администрации района </w:t>
      </w:r>
      <w:proofErr w:type="spellStart"/>
      <w:r w:rsidRPr="001D6536">
        <w:rPr>
          <w:sz w:val="28"/>
          <w:szCs w:val="28"/>
        </w:rPr>
        <w:t>Ясенко</w:t>
      </w:r>
      <w:proofErr w:type="spellEnd"/>
      <w:r w:rsidRPr="001D6536">
        <w:rPr>
          <w:sz w:val="28"/>
          <w:szCs w:val="28"/>
        </w:rPr>
        <w:t xml:space="preserve"> А.И.</w:t>
      </w:r>
    </w:p>
    <w:p w:rsidR="001D6536" w:rsidRPr="001D6536" w:rsidRDefault="001D6536" w:rsidP="001D6536">
      <w:pPr>
        <w:suppressAutoHyphens/>
        <w:autoSpaceDE w:val="0"/>
        <w:spacing w:after="120"/>
        <w:ind w:left="714"/>
        <w:jc w:val="both"/>
        <w:rPr>
          <w:rFonts w:eastAsia="Arial"/>
          <w:sz w:val="28"/>
          <w:szCs w:val="28"/>
          <w:lang w:eastAsia="ar-SA"/>
        </w:rPr>
      </w:pPr>
    </w:p>
    <w:p w:rsidR="001D6536" w:rsidRPr="001D6536" w:rsidRDefault="001D6536" w:rsidP="001D6536">
      <w:pPr>
        <w:suppressAutoHyphens/>
        <w:autoSpaceDE w:val="0"/>
        <w:spacing w:after="120"/>
        <w:ind w:firstLine="540"/>
        <w:jc w:val="both"/>
        <w:rPr>
          <w:rFonts w:eastAsia="Arial"/>
          <w:sz w:val="28"/>
          <w:szCs w:val="28"/>
          <w:lang w:eastAsia="ar-SA"/>
        </w:rPr>
      </w:pPr>
    </w:p>
    <w:p w:rsidR="001D6536" w:rsidRPr="001D6536" w:rsidRDefault="001D6536" w:rsidP="001D6536">
      <w:pPr>
        <w:suppressAutoHyphens/>
        <w:autoSpaceDE w:val="0"/>
        <w:spacing w:after="120"/>
        <w:ind w:firstLine="540"/>
        <w:jc w:val="both"/>
        <w:rPr>
          <w:rFonts w:eastAsia="Arial"/>
          <w:sz w:val="28"/>
          <w:szCs w:val="28"/>
          <w:lang w:eastAsia="ar-SA"/>
        </w:rPr>
      </w:pPr>
    </w:p>
    <w:p w:rsidR="001D6536" w:rsidRPr="001D6536" w:rsidRDefault="001D6536" w:rsidP="001D6536">
      <w:pPr>
        <w:suppressAutoHyphens/>
        <w:autoSpaceDE w:val="0"/>
        <w:jc w:val="both"/>
        <w:rPr>
          <w:rFonts w:eastAsia="Arial"/>
          <w:sz w:val="28"/>
          <w:szCs w:val="28"/>
          <w:lang w:eastAsia="ar-SA"/>
        </w:rPr>
      </w:pPr>
      <w:r w:rsidRPr="001D6536">
        <w:rPr>
          <w:rFonts w:eastAsia="Arial"/>
          <w:sz w:val="28"/>
          <w:szCs w:val="28"/>
          <w:lang w:eastAsia="ar-SA"/>
        </w:rPr>
        <w:t>Глава Данковского района                                                                  В.И. Фалеев</w:t>
      </w:r>
    </w:p>
    <w:p w:rsidR="001D6536" w:rsidRPr="001D6536" w:rsidRDefault="001D6536" w:rsidP="001D6536">
      <w:pPr>
        <w:outlineLvl w:val="0"/>
        <w:rPr>
          <w:sz w:val="28"/>
          <w:szCs w:val="28"/>
        </w:rPr>
      </w:pPr>
    </w:p>
    <w:p w:rsidR="001D6536" w:rsidRPr="001D6536" w:rsidRDefault="001D6536" w:rsidP="001D6536">
      <w:pPr>
        <w:outlineLvl w:val="0"/>
        <w:rPr>
          <w:sz w:val="28"/>
          <w:szCs w:val="28"/>
        </w:rPr>
      </w:pPr>
    </w:p>
    <w:p w:rsidR="001D6536" w:rsidRPr="001D6536" w:rsidRDefault="001D6536" w:rsidP="001D6536">
      <w:pPr>
        <w:outlineLvl w:val="0"/>
        <w:rPr>
          <w:sz w:val="28"/>
          <w:szCs w:val="28"/>
        </w:rPr>
      </w:pPr>
    </w:p>
    <w:p w:rsidR="001D6536" w:rsidRPr="001D6536" w:rsidRDefault="001D6536" w:rsidP="001D6536">
      <w:pPr>
        <w:outlineLvl w:val="0"/>
        <w:rPr>
          <w:sz w:val="28"/>
          <w:szCs w:val="28"/>
        </w:rPr>
      </w:pPr>
    </w:p>
    <w:p w:rsidR="001D6536" w:rsidRPr="001D6536" w:rsidRDefault="001D6536" w:rsidP="001D6536">
      <w:pPr>
        <w:outlineLvl w:val="0"/>
        <w:rPr>
          <w:sz w:val="28"/>
          <w:szCs w:val="28"/>
        </w:rPr>
      </w:pPr>
    </w:p>
    <w:p w:rsidR="001D6536" w:rsidRPr="001D6536" w:rsidRDefault="001D6536" w:rsidP="001D6536">
      <w:pPr>
        <w:outlineLvl w:val="0"/>
        <w:rPr>
          <w:sz w:val="28"/>
          <w:szCs w:val="28"/>
        </w:rPr>
      </w:pPr>
    </w:p>
    <w:p w:rsidR="001D6536" w:rsidRPr="001D6536" w:rsidRDefault="001D6536" w:rsidP="001D6536">
      <w:pPr>
        <w:outlineLvl w:val="0"/>
        <w:rPr>
          <w:sz w:val="28"/>
          <w:szCs w:val="28"/>
        </w:rPr>
      </w:pPr>
    </w:p>
    <w:p w:rsidR="001D6536" w:rsidRPr="001D6536" w:rsidRDefault="001D6536" w:rsidP="001D6536">
      <w:pPr>
        <w:outlineLvl w:val="0"/>
        <w:rPr>
          <w:sz w:val="28"/>
          <w:szCs w:val="28"/>
        </w:rPr>
      </w:pPr>
    </w:p>
    <w:p w:rsidR="001D6536" w:rsidRPr="001D6536" w:rsidRDefault="001D6536" w:rsidP="001D6536">
      <w:pPr>
        <w:outlineLvl w:val="0"/>
        <w:rPr>
          <w:sz w:val="28"/>
          <w:szCs w:val="28"/>
        </w:rPr>
      </w:pPr>
    </w:p>
    <w:p w:rsidR="001D6536" w:rsidRPr="001D6536" w:rsidRDefault="001D6536" w:rsidP="001D6536">
      <w:pPr>
        <w:outlineLvl w:val="0"/>
        <w:rPr>
          <w:sz w:val="28"/>
          <w:szCs w:val="28"/>
        </w:rPr>
      </w:pPr>
    </w:p>
    <w:p w:rsidR="001D6536" w:rsidRPr="001D6536" w:rsidRDefault="001D6536" w:rsidP="001D6536">
      <w:pPr>
        <w:outlineLvl w:val="0"/>
        <w:rPr>
          <w:sz w:val="28"/>
          <w:szCs w:val="28"/>
        </w:rPr>
      </w:pPr>
    </w:p>
    <w:p w:rsidR="001D6536" w:rsidRPr="001D6536" w:rsidRDefault="001D6536" w:rsidP="001D6536">
      <w:pPr>
        <w:outlineLvl w:val="0"/>
        <w:rPr>
          <w:sz w:val="28"/>
          <w:szCs w:val="28"/>
        </w:rPr>
      </w:pPr>
    </w:p>
    <w:p w:rsidR="001D6536" w:rsidRPr="001D6536" w:rsidRDefault="001D6536" w:rsidP="001D6536">
      <w:pPr>
        <w:outlineLvl w:val="0"/>
        <w:rPr>
          <w:sz w:val="28"/>
          <w:szCs w:val="28"/>
        </w:rPr>
      </w:pPr>
    </w:p>
    <w:p w:rsidR="001D6536" w:rsidRPr="001D6536" w:rsidRDefault="001D6536" w:rsidP="001D6536">
      <w:pPr>
        <w:outlineLvl w:val="0"/>
        <w:rPr>
          <w:sz w:val="28"/>
          <w:szCs w:val="28"/>
        </w:rPr>
      </w:pPr>
    </w:p>
    <w:p w:rsidR="001D6536" w:rsidRPr="001D6536" w:rsidRDefault="001D6536" w:rsidP="001D6536">
      <w:pPr>
        <w:outlineLvl w:val="0"/>
        <w:rPr>
          <w:sz w:val="28"/>
          <w:szCs w:val="28"/>
        </w:rPr>
      </w:pPr>
    </w:p>
    <w:p w:rsidR="001D6536" w:rsidRPr="001D6536" w:rsidRDefault="001D6536" w:rsidP="001D6536">
      <w:pPr>
        <w:outlineLvl w:val="0"/>
        <w:rPr>
          <w:sz w:val="28"/>
          <w:szCs w:val="28"/>
        </w:rPr>
      </w:pPr>
    </w:p>
    <w:p w:rsidR="001D6536" w:rsidRPr="001D6536" w:rsidRDefault="001D6536" w:rsidP="001D6536">
      <w:pPr>
        <w:outlineLvl w:val="0"/>
        <w:rPr>
          <w:sz w:val="28"/>
          <w:szCs w:val="28"/>
        </w:rPr>
      </w:pPr>
    </w:p>
    <w:p w:rsidR="001D6536" w:rsidRPr="001D6536" w:rsidRDefault="001D6536" w:rsidP="001D6536">
      <w:pPr>
        <w:outlineLvl w:val="0"/>
        <w:rPr>
          <w:sz w:val="28"/>
          <w:szCs w:val="28"/>
        </w:rPr>
      </w:pPr>
    </w:p>
    <w:p w:rsidR="001D6536" w:rsidRPr="001D6536" w:rsidRDefault="001D6536" w:rsidP="001D6536">
      <w:pPr>
        <w:outlineLvl w:val="0"/>
        <w:rPr>
          <w:sz w:val="28"/>
          <w:szCs w:val="28"/>
        </w:rPr>
      </w:pPr>
    </w:p>
    <w:p w:rsidR="001D6536" w:rsidRPr="001D6536" w:rsidRDefault="001D6536" w:rsidP="001D6536">
      <w:pPr>
        <w:outlineLvl w:val="0"/>
        <w:rPr>
          <w:sz w:val="28"/>
          <w:szCs w:val="28"/>
        </w:rPr>
      </w:pPr>
    </w:p>
    <w:p w:rsidR="001D6536" w:rsidRPr="001D6536" w:rsidRDefault="001D6536" w:rsidP="001D6536">
      <w:pPr>
        <w:outlineLvl w:val="0"/>
        <w:rPr>
          <w:sz w:val="28"/>
          <w:szCs w:val="28"/>
        </w:rPr>
      </w:pPr>
    </w:p>
    <w:p w:rsidR="001D6536" w:rsidRPr="001D6536" w:rsidRDefault="001D6536" w:rsidP="001D6536">
      <w:pPr>
        <w:outlineLvl w:val="0"/>
        <w:rPr>
          <w:sz w:val="28"/>
          <w:szCs w:val="28"/>
        </w:rPr>
      </w:pPr>
    </w:p>
    <w:p w:rsidR="001D6536" w:rsidRPr="001D6536" w:rsidRDefault="001D6536" w:rsidP="001D6536">
      <w:pPr>
        <w:outlineLvl w:val="0"/>
        <w:rPr>
          <w:sz w:val="28"/>
          <w:szCs w:val="28"/>
        </w:rPr>
      </w:pPr>
    </w:p>
    <w:p w:rsidR="001D6536" w:rsidRPr="001D6536" w:rsidRDefault="001D6536" w:rsidP="001D6536">
      <w:pPr>
        <w:outlineLvl w:val="0"/>
        <w:rPr>
          <w:sz w:val="28"/>
          <w:szCs w:val="28"/>
        </w:rPr>
      </w:pPr>
    </w:p>
    <w:p w:rsidR="001D6536" w:rsidRPr="001D6536" w:rsidRDefault="001D6536" w:rsidP="001D6536">
      <w:pPr>
        <w:outlineLvl w:val="0"/>
        <w:rPr>
          <w:sz w:val="28"/>
          <w:szCs w:val="28"/>
        </w:rPr>
      </w:pPr>
    </w:p>
    <w:p w:rsidR="001D6536" w:rsidRPr="001D6536" w:rsidRDefault="001D6536" w:rsidP="001D6536">
      <w:pPr>
        <w:outlineLvl w:val="0"/>
        <w:rPr>
          <w:sz w:val="28"/>
          <w:szCs w:val="28"/>
        </w:rPr>
      </w:pPr>
    </w:p>
    <w:p w:rsidR="001D6536" w:rsidRPr="001D6536" w:rsidRDefault="001D6536" w:rsidP="001D6536">
      <w:pPr>
        <w:outlineLvl w:val="0"/>
        <w:rPr>
          <w:sz w:val="28"/>
          <w:szCs w:val="28"/>
        </w:rPr>
      </w:pPr>
    </w:p>
    <w:p w:rsidR="001D6536" w:rsidRPr="001D6536" w:rsidRDefault="001D6536" w:rsidP="001D6536">
      <w:pPr>
        <w:outlineLvl w:val="0"/>
        <w:rPr>
          <w:sz w:val="28"/>
          <w:szCs w:val="28"/>
        </w:rPr>
      </w:pPr>
    </w:p>
    <w:p w:rsidR="001D6536" w:rsidRPr="001D6536" w:rsidRDefault="001D6536" w:rsidP="001D6536">
      <w:pPr>
        <w:outlineLvl w:val="0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1D6536" w:rsidRPr="001D6536" w:rsidTr="00F21636">
        <w:tc>
          <w:tcPr>
            <w:tcW w:w="4785" w:type="dxa"/>
          </w:tcPr>
          <w:p w:rsidR="001D6536" w:rsidRPr="001D6536" w:rsidRDefault="001D6536" w:rsidP="001D6536">
            <w:pPr>
              <w:rPr>
                <w:sz w:val="28"/>
                <w:szCs w:val="28"/>
              </w:rPr>
            </w:pPr>
          </w:p>
          <w:p w:rsidR="001D6536" w:rsidRPr="001D6536" w:rsidRDefault="001D6536" w:rsidP="001D6536">
            <w:pPr>
              <w:rPr>
                <w:sz w:val="28"/>
                <w:szCs w:val="28"/>
              </w:rPr>
            </w:pPr>
          </w:p>
          <w:p w:rsidR="001D6536" w:rsidRPr="001D6536" w:rsidRDefault="001D6536" w:rsidP="001D6536">
            <w:pPr>
              <w:rPr>
                <w:sz w:val="28"/>
                <w:szCs w:val="28"/>
              </w:rPr>
            </w:pPr>
          </w:p>
          <w:p w:rsidR="001D6536" w:rsidRPr="001D6536" w:rsidRDefault="001D6536" w:rsidP="001D6536">
            <w:pPr>
              <w:rPr>
                <w:sz w:val="28"/>
                <w:szCs w:val="28"/>
              </w:rPr>
            </w:pPr>
          </w:p>
          <w:p w:rsidR="001D6536" w:rsidRPr="001D6536" w:rsidRDefault="001D6536" w:rsidP="001D6536">
            <w:pPr>
              <w:rPr>
                <w:sz w:val="28"/>
                <w:szCs w:val="28"/>
              </w:rPr>
            </w:pPr>
            <w:r w:rsidRPr="001D6536">
              <w:rPr>
                <w:sz w:val="28"/>
                <w:szCs w:val="28"/>
              </w:rPr>
              <w:t>Внесено:</w:t>
            </w:r>
          </w:p>
        </w:tc>
        <w:tc>
          <w:tcPr>
            <w:tcW w:w="4786" w:type="dxa"/>
          </w:tcPr>
          <w:p w:rsidR="001D6536" w:rsidRPr="001D6536" w:rsidRDefault="001D6536" w:rsidP="001D6536">
            <w:pPr>
              <w:rPr>
                <w:sz w:val="28"/>
                <w:szCs w:val="28"/>
              </w:rPr>
            </w:pPr>
          </w:p>
          <w:p w:rsidR="001D6536" w:rsidRPr="001D6536" w:rsidRDefault="001D6536" w:rsidP="001D6536">
            <w:pPr>
              <w:rPr>
                <w:sz w:val="28"/>
                <w:szCs w:val="28"/>
              </w:rPr>
            </w:pPr>
          </w:p>
          <w:p w:rsidR="001D6536" w:rsidRPr="001D6536" w:rsidRDefault="001D6536" w:rsidP="001D6536">
            <w:pPr>
              <w:rPr>
                <w:sz w:val="28"/>
                <w:szCs w:val="28"/>
              </w:rPr>
            </w:pPr>
          </w:p>
          <w:p w:rsidR="001D6536" w:rsidRPr="001D6536" w:rsidRDefault="001D6536" w:rsidP="001D6536">
            <w:pPr>
              <w:rPr>
                <w:sz w:val="28"/>
                <w:szCs w:val="28"/>
              </w:rPr>
            </w:pPr>
          </w:p>
        </w:tc>
      </w:tr>
      <w:tr w:rsidR="001D6536" w:rsidRPr="001D6536" w:rsidTr="00F21636">
        <w:tc>
          <w:tcPr>
            <w:tcW w:w="4785" w:type="dxa"/>
          </w:tcPr>
          <w:p w:rsidR="001D6536" w:rsidRPr="001D6536" w:rsidRDefault="001D6536" w:rsidP="001D6536">
            <w:pPr>
              <w:rPr>
                <w:sz w:val="28"/>
                <w:szCs w:val="28"/>
              </w:rPr>
            </w:pPr>
            <w:r w:rsidRPr="001D6536">
              <w:rPr>
                <w:sz w:val="28"/>
                <w:szCs w:val="28"/>
              </w:rPr>
              <w:t>Начальник отдела образования администрации Данковского муниципального района</w:t>
            </w:r>
          </w:p>
          <w:p w:rsidR="001D6536" w:rsidRPr="001D6536" w:rsidRDefault="001D6536" w:rsidP="001D6536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1D6536" w:rsidRPr="001D6536" w:rsidRDefault="001D6536" w:rsidP="001D6536">
            <w:pPr>
              <w:rPr>
                <w:sz w:val="28"/>
                <w:szCs w:val="28"/>
              </w:rPr>
            </w:pPr>
          </w:p>
          <w:p w:rsidR="001D6536" w:rsidRPr="001D6536" w:rsidRDefault="001D6536" w:rsidP="001D6536">
            <w:pPr>
              <w:jc w:val="right"/>
              <w:rPr>
                <w:sz w:val="28"/>
                <w:szCs w:val="28"/>
              </w:rPr>
            </w:pPr>
          </w:p>
          <w:p w:rsidR="001D6536" w:rsidRPr="001D6536" w:rsidRDefault="001D6536" w:rsidP="001D6536">
            <w:pPr>
              <w:jc w:val="right"/>
              <w:rPr>
                <w:sz w:val="28"/>
                <w:szCs w:val="28"/>
              </w:rPr>
            </w:pPr>
            <w:proofErr w:type="spellStart"/>
            <w:r w:rsidRPr="001D6536">
              <w:rPr>
                <w:sz w:val="28"/>
                <w:szCs w:val="28"/>
              </w:rPr>
              <w:t>Каменихина</w:t>
            </w:r>
            <w:proofErr w:type="spellEnd"/>
            <w:r w:rsidRPr="001D6536">
              <w:rPr>
                <w:sz w:val="28"/>
                <w:szCs w:val="28"/>
              </w:rPr>
              <w:t xml:space="preserve"> Г.Н.</w:t>
            </w:r>
          </w:p>
        </w:tc>
      </w:tr>
      <w:tr w:rsidR="001D6536" w:rsidRPr="001D6536" w:rsidTr="00F21636">
        <w:tc>
          <w:tcPr>
            <w:tcW w:w="4785" w:type="dxa"/>
          </w:tcPr>
          <w:p w:rsidR="001D6536" w:rsidRPr="001D6536" w:rsidRDefault="001D6536" w:rsidP="001D6536">
            <w:pPr>
              <w:rPr>
                <w:i/>
                <w:sz w:val="28"/>
                <w:szCs w:val="28"/>
              </w:rPr>
            </w:pPr>
          </w:p>
          <w:p w:rsidR="001D6536" w:rsidRPr="001D6536" w:rsidRDefault="001D6536" w:rsidP="001D6536">
            <w:pPr>
              <w:rPr>
                <w:sz w:val="28"/>
                <w:szCs w:val="28"/>
              </w:rPr>
            </w:pPr>
            <w:r w:rsidRPr="001D6536">
              <w:rPr>
                <w:sz w:val="28"/>
                <w:szCs w:val="28"/>
              </w:rPr>
              <w:t>Согласовано:</w:t>
            </w:r>
          </w:p>
        </w:tc>
        <w:tc>
          <w:tcPr>
            <w:tcW w:w="4786" w:type="dxa"/>
          </w:tcPr>
          <w:p w:rsidR="001D6536" w:rsidRPr="001D6536" w:rsidRDefault="001D6536" w:rsidP="001D6536">
            <w:pPr>
              <w:rPr>
                <w:sz w:val="28"/>
                <w:szCs w:val="28"/>
              </w:rPr>
            </w:pPr>
          </w:p>
        </w:tc>
      </w:tr>
      <w:tr w:rsidR="001D6536" w:rsidRPr="001D6536" w:rsidTr="00F21636">
        <w:tc>
          <w:tcPr>
            <w:tcW w:w="4785" w:type="dxa"/>
          </w:tcPr>
          <w:p w:rsidR="001D6536" w:rsidRPr="001D6536" w:rsidRDefault="001D6536" w:rsidP="001D6536">
            <w:pPr>
              <w:rPr>
                <w:sz w:val="28"/>
                <w:szCs w:val="28"/>
              </w:rPr>
            </w:pPr>
            <w:r w:rsidRPr="001D6536">
              <w:rPr>
                <w:sz w:val="28"/>
                <w:szCs w:val="28"/>
              </w:rPr>
              <w:t>Заместитель главы администрации Данковского муниципального района</w:t>
            </w:r>
          </w:p>
          <w:p w:rsidR="001D6536" w:rsidRPr="001D6536" w:rsidRDefault="001D6536" w:rsidP="001D6536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1D6536" w:rsidRPr="001D6536" w:rsidRDefault="001D6536" w:rsidP="001D6536">
            <w:pPr>
              <w:rPr>
                <w:sz w:val="28"/>
                <w:szCs w:val="28"/>
              </w:rPr>
            </w:pPr>
          </w:p>
          <w:p w:rsidR="001D6536" w:rsidRPr="001D6536" w:rsidRDefault="001D6536" w:rsidP="001D6536">
            <w:pPr>
              <w:jc w:val="right"/>
              <w:rPr>
                <w:sz w:val="28"/>
                <w:szCs w:val="28"/>
              </w:rPr>
            </w:pPr>
            <w:proofErr w:type="spellStart"/>
            <w:r w:rsidRPr="001D6536">
              <w:rPr>
                <w:sz w:val="28"/>
                <w:szCs w:val="28"/>
              </w:rPr>
              <w:t>Ясенко</w:t>
            </w:r>
            <w:proofErr w:type="spellEnd"/>
            <w:r w:rsidRPr="001D6536">
              <w:rPr>
                <w:sz w:val="28"/>
                <w:szCs w:val="28"/>
              </w:rPr>
              <w:t xml:space="preserve"> А.И.</w:t>
            </w:r>
          </w:p>
        </w:tc>
      </w:tr>
      <w:tr w:rsidR="001D6536" w:rsidRPr="001D6536" w:rsidTr="00F21636">
        <w:tc>
          <w:tcPr>
            <w:tcW w:w="4785" w:type="dxa"/>
          </w:tcPr>
          <w:p w:rsidR="001D6536" w:rsidRPr="001D6536" w:rsidRDefault="001D6536" w:rsidP="001D6536">
            <w:pPr>
              <w:rPr>
                <w:sz w:val="28"/>
                <w:szCs w:val="28"/>
              </w:rPr>
            </w:pPr>
            <w:r w:rsidRPr="001D6536">
              <w:rPr>
                <w:sz w:val="28"/>
                <w:szCs w:val="28"/>
              </w:rPr>
              <w:t>Заместитель начальника организационно-правового отдела администрации Данковского муниципального района</w:t>
            </w:r>
          </w:p>
          <w:p w:rsidR="001D6536" w:rsidRPr="001D6536" w:rsidRDefault="001D6536" w:rsidP="001D6536">
            <w:pPr>
              <w:ind w:left="-108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1D6536" w:rsidRPr="001D6536" w:rsidRDefault="001D6536" w:rsidP="001D6536">
            <w:pPr>
              <w:jc w:val="both"/>
              <w:rPr>
                <w:sz w:val="28"/>
                <w:szCs w:val="28"/>
              </w:rPr>
            </w:pPr>
          </w:p>
          <w:p w:rsidR="001D6536" w:rsidRPr="001D6536" w:rsidRDefault="001D6536" w:rsidP="001D6536">
            <w:pPr>
              <w:jc w:val="right"/>
              <w:rPr>
                <w:sz w:val="28"/>
                <w:szCs w:val="28"/>
              </w:rPr>
            </w:pPr>
          </w:p>
          <w:p w:rsidR="001D6536" w:rsidRPr="001D6536" w:rsidRDefault="001D6536" w:rsidP="001D6536">
            <w:pPr>
              <w:jc w:val="right"/>
              <w:rPr>
                <w:sz w:val="28"/>
                <w:szCs w:val="28"/>
              </w:rPr>
            </w:pPr>
          </w:p>
          <w:p w:rsidR="001D6536" w:rsidRPr="001D6536" w:rsidRDefault="001D6536" w:rsidP="001D6536">
            <w:pPr>
              <w:jc w:val="right"/>
              <w:rPr>
                <w:sz w:val="28"/>
                <w:szCs w:val="28"/>
              </w:rPr>
            </w:pPr>
            <w:r w:rsidRPr="001D6536">
              <w:rPr>
                <w:sz w:val="28"/>
                <w:szCs w:val="28"/>
              </w:rPr>
              <w:t>Паршина М.А.</w:t>
            </w:r>
          </w:p>
        </w:tc>
      </w:tr>
      <w:tr w:rsidR="001D6536" w:rsidRPr="001D6536" w:rsidTr="00F21636">
        <w:tc>
          <w:tcPr>
            <w:tcW w:w="4785" w:type="dxa"/>
          </w:tcPr>
          <w:p w:rsidR="001D6536" w:rsidRPr="001D6536" w:rsidRDefault="001D6536" w:rsidP="001D6536">
            <w:pPr>
              <w:rPr>
                <w:sz w:val="28"/>
                <w:szCs w:val="28"/>
              </w:rPr>
            </w:pPr>
            <w:r w:rsidRPr="001D6536">
              <w:rPr>
                <w:sz w:val="28"/>
                <w:szCs w:val="28"/>
              </w:rPr>
              <w:t>Начальник общего отдела администрации Данковского муниципального района</w:t>
            </w:r>
          </w:p>
        </w:tc>
        <w:tc>
          <w:tcPr>
            <w:tcW w:w="4786" w:type="dxa"/>
          </w:tcPr>
          <w:p w:rsidR="001D6536" w:rsidRPr="001D6536" w:rsidRDefault="001D6536" w:rsidP="001D6536">
            <w:pPr>
              <w:jc w:val="right"/>
              <w:rPr>
                <w:sz w:val="28"/>
                <w:szCs w:val="28"/>
              </w:rPr>
            </w:pPr>
          </w:p>
          <w:p w:rsidR="001D6536" w:rsidRPr="001D6536" w:rsidRDefault="001D6536" w:rsidP="001D6536">
            <w:pPr>
              <w:jc w:val="right"/>
              <w:rPr>
                <w:sz w:val="28"/>
                <w:szCs w:val="28"/>
              </w:rPr>
            </w:pPr>
          </w:p>
          <w:p w:rsidR="001D6536" w:rsidRPr="001D6536" w:rsidRDefault="001D6536" w:rsidP="001D6536">
            <w:pPr>
              <w:jc w:val="right"/>
              <w:rPr>
                <w:sz w:val="28"/>
                <w:szCs w:val="28"/>
              </w:rPr>
            </w:pPr>
            <w:r w:rsidRPr="001D6536">
              <w:rPr>
                <w:sz w:val="28"/>
                <w:szCs w:val="28"/>
              </w:rPr>
              <w:t>Хлебников Н.А.</w:t>
            </w:r>
          </w:p>
          <w:p w:rsidR="001D6536" w:rsidRPr="001D6536" w:rsidRDefault="001D6536" w:rsidP="001D6536">
            <w:pPr>
              <w:jc w:val="right"/>
              <w:rPr>
                <w:sz w:val="28"/>
                <w:szCs w:val="28"/>
              </w:rPr>
            </w:pPr>
          </w:p>
        </w:tc>
      </w:tr>
    </w:tbl>
    <w:p w:rsidR="001D6536" w:rsidRPr="001D6536" w:rsidRDefault="001D6536" w:rsidP="001D6536">
      <w:pPr>
        <w:outlineLvl w:val="0"/>
        <w:rPr>
          <w:sz w:val="28"/>
          <w:szCs w:val="28"/>
        </w:rPr>
      </w:pPr>
    </w:p>
    <w:p w:rsidR="001D6536" w:rsidRPr="001D6536" w:rsidRDefault="001D6536" w:rsidP="001D6536">
      <w:pPr>
        <w:outlineLvl w:val="0"/>
        <w:rPr>
          <w:sz w:val="28"/>
          <w:szCs w:val="28"/>
        </w:rPr>
      </w:pPr>
    </w:p>
    <w:p w:rsidR="001D6536" w:rsidRPr="001D6536" w:rsidRDefault="001D6536" w:rsidP="001D6536">
      <w:pPr>
        <w:outlineLvl w:val="0"/>
        <w:rPr>
          <w:sz w:val="28"/>
          <w:szCs w:val="28"/>
        </w:rPr>
      </w:pPr>
    </w:p>
    <w:sectPr w:rsidR="001D6536" w:rsidRPr="001D6536" w:rsidSect="000365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54B2"/>
    <w:rsid w:val="00036544"/>
    <w:rsid w:val="00064FDB"/>
    <w:rsid w:val="001D6536"/>
    <w:rsid w:val="00252531"/>
    <w:rsid w:val="002D724E"/>
    <w:rsid w:val="002E411E"/>
    <w:rsid w:val="0031618A"/>
    <w:rsid w:val="00316BAA"/>
    <w:rsid w:val="003D0FC8"/>
    <w:rsid w:val="00452491"/>
    <w:rsid w:val="004B123B"/>
    <w:rsid w:val="0051225F"/>
    <w:rsid w:val="0052385F"/>
    <w:rsid w:val="00612F55"/>
    <w:rsid w:val="0063423C"/>
    <w:rsid w:val="006414E2"/>
    <w:rsid w:val="00644BE0"/>
    <w:rsid w:val="00655791"/>
    <w:rsid w:val="00726327"/>
    <w:rsid w:val="0075000D"/>
    <w:rsid w:val="00751B3B"/>
    <w:rsid w:val="00800A79"/>
    <w:rsid w:val="008171A7"/>
    <w:rsid w:val="0084785C"/>
    <w:rsid w:val="008A0EAF"/>
    <w:rsid w:val="008B052F"/>
    <w:rsid w:val="008D6B59"/>
    <w:rsid w:val="009731EC"/>
    <w:rsid w:val="00987BCC"/>
    <w:rsid w:val="00A54D01"/>
    <w:rsid w:val="00AE651D"/>
    <w:rsid w:val="00AF6816"/>
    <w:rsid w:val="00B75F90"/>
    <w:rsid w:val="00B80C1C"/>
    <w:rsid w:val="00BF6C60"/>
    <w:rsid w:val="00C354B2"/>
    <w:rsid w:val="00DB2551"/>
    <w:rsid w:val="00DD0D1A"/>
    <w:rsid w:val="00E17279"/>
    <w:rsid w:val="00E73063"/>
    <w:rsid w:val="00ED58B2"/>
    <w:rsid w:val="00EF1A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80C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rsid w:val="00800A7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D653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653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80C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rsid w:val="00800A7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D653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653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1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rono-dankov.ucoz.ru" TargetMode="External"/><Relationship Id="rId5" Type="http://schemas.openxmlformats.org/officeDocument/2006/relationships/hyperlink" Target="mailto:rono.dankov@yandex.r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AE8A9-0199-4540-87F4-D6CDC197E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5373</Words>
  <Characters>30632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2</cp:revision>
  <cp:lastPrinted>2017-01-11T04:43:00Z</cp:lastPrinted>
  <dcterms:created xsi:type="dcterms:W3CDTF">2017-01-16T08:14:00Z</dcterms:created>
  <dcterms:modified xsi:type="dcterms:W3CDTF">2017-01-16T08:14:00Z</dcterms:modified>
</cp:coreProperties>
</file>